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5" w:rsidRPr="00211A05" w:rsidRDefault="00572550" w:rsidP="00211A05">
      <w:pPr>
        <w:spacing w:after="120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649605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05" w:rsidRDefault="00211A05" w:rsidP="00211A05">
      <w:pPr>
        <w:jc w:val="center"/>
        <w:rPr>
          <w:b/>
          <w:sz w:val="22"/>
          <w:szCs w:val="22"/>
        </w:rPr>
      </w:pPr>
    </w:p>
    <w:p w:rsidR="00211A05" w:rsidRPr="003800AB" w:rsidRDefault="00211A05" w:rsidP="00211A05">
      <w:pPr>
        <w:jc w:val="center"/>
        <w:rPr>
          <w:b/>
          <w:sz w:val="22"/>
          <w:szCs w:val="22"/>
        </w:rPr>
      </w:pPr>
      <w:r w:rsidRPr="0036413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E36476" wp14:editId="2591E2DA">
                <wp:simplePos x="0" y="0"/>
                <wp:positionH relativeFrom="column">
                  <wp:posOffset>-438150</wp:posOffset>
                </wp:positionH>
                <wp:positionV relativeFrom="paragraph">
                  <wp:posOffset>307975</wp:posOffset>
                </wp:positionV>
                <wp:extent cx="6886575" cy="0"/>
                <wp:effectExtent l="9525" t="6350" r="9525" b="12700"/>
                <wp:wrapNone/>
                <wp:docPr id="4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ED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9" o:spid="_x0000_s1026" type="#_x0000_t32" style="position:absolute;margin-left:-34.5pt;margin-top:24.25pt;width:542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inPQIAAFIEAAAOAAAAZHJzL2Uyb0RvYy54bWysVM2O2jAQvlfqO1i+QxIaWIgIqyqBXrYt&#10;0m4fwNgOsUhsyzYEtuqhK+2b7b5Xx+ZHbHupqubg2JmZb76Z+Zzp7b5t0I4bK5TMcdKPMeKSKibk&#10;OsffHha9MUbWEclIoyTP8YFbfDt7/27a6YwPVK0axg0CEGmzTue4dk5nUWRpzVti+0pzCcZKmZY4&#10;OJp1xAzpAL1tokEcj6JOGaaNotxa+FoejXgW8KuKU/e1qix3qMkxcHNhNWFd+TWaTUm2NkTXgp5o&#10;kH9g0RIhIekFqiSOoK0Rf0C1ghplVeX6VLWRqipBeagBqkni36q5r4nmoRZojtWXNtn/B0u/7JYG&#10;CZbjdIKRJC3M6PXnyzN9lGKDoLHWHdAjhxmaR/L6tHl5RuAIXeu0zSC4kEvj66Z7ea/vFN1YJFVR&#10;E7nmgf3DQQNi4iOiNyH+YDXkXnWfFQMfsnUqtHBfmdZDQnPQPkzqcJkU3ztE4eNoPB4Nb4YY0bMt&#10;Itk5UBvrPnHVAn0LAwfqRKxrVygpQQ/KJCEN2d1Z52mR7Bzgs0q1EE0TZNFI1OV4MhwMQ4BVjWDe&#10;6N2sWa+KxqAd8cIKT6gRLNduRm0lC2A1J2x+2jsimuMekjfS40FhQOe0Oyrn+ySezMfzcdpLB6N5&#10;L43LsvdxUaS90SK5GZYfyqIokx+eWpJmtWCMS8/urOIk/TuVnO7TUX8XHV/aEL1FD/0Csud3IB0m&#10;64d5lMVKscPSnCcOwg3Op0vmb8b1GfbXv4LZLwAAAP//AwBQSwMEFAAGAAgAAAAhAEqzaFjfAAAA&#10;CgEAAA8AAABkcnMvZG93bnJldi54bWxMj0FPwzAMhe9I/IfISFzQlnSi01aaThMSB45sk7hmjWm7&#10;NU7VpGvZr8cTB7jZfk/P38s3k2vFBfvQeNKQzBUIpNLbhioNh/3bbAUiREPWtJ5QwzcG2BT3d7nJ&#10;rB/pAy+7WAkOoZAZDXWMXSZlKGt0Jsx9h8Tal++dibz2lbS9GTnctXKh1FI60xB/qE2HrzWW593g&#10;NGAY0kRt1646vF/Hp8/F9TR2e60fH6btC4iIU/wzww2f0aFgpqMfyAbRapgt19wlanhepSBuBpWk&#10;PB1/L7LI5f8KxQ8AAAD//wMAUEsBAi0AFAAGAAgAAAAhALaDOJL+AAAA4QEAABMAAAAAAAAAAAAA&#10;AAAAAAAAAFtDb250ZW50X1R5cGVzXS54bWxQSwECLQAUAAYACAAAACEAOP0h/9YAAACUAQAACwAA&#10;AAAAAAAAAAAAAAAvAQAAX3JlbHMvLnJlbHNQSwECLQAUAAYACAAAACEAbms4pz0CAABSBAAADgAA&#10;AAAAAAAAAAAAAAAuAgAAZHJzL2Uyb0RvYy54bWxQSwECLQAUAAYACAAAACEASrNoWN8AAAAKAQAA&#10;DwAAAAAAAAAAAAAAAACXBAAAZHJzL2Rvd25yZXYueG1sUEsFBgAAAAAEAAQA8wAAAKMFAAAAAA==&#10;"/>
            </w:pict>
          </mc:Fallback>
        </mc:AlternateContent>
      </w:r>
      <w:r w:rsidR="00572550">
        <w:rPr>
          <w:b/>
          <w:sz w:val="22"/>
          <w:szCs w:val="22"/>
        </w:rPr>
        <w:t>Wsparcie udzielane z Europejskiego Funduszu Społecznego</w:t>
      </w:r>
    </w:p>
    <w:p w:rsidR="00211A05" w:rsidRDefault="00211A05" w:rsidP="00211A05"/>
    <w:p w:rsidR="00211A05" w:rsidRDefault="00211A05" w:rsidP="00211A05"/>
    <w:p w:rsidR="00211A05" w:rsidRDefault="00211A05" w:rsidP="00211A05"/>
    <w:p w:rsidR="00211A05" w:rsidRDefault="00211A05" w:rsidP="00211A05"/>
    <w:p w:rsidR="007227CF" w:rsidRPr="0065355A" w:rsidRDefault="007227CF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32899" w:rsidRPr="0065355A" w:rsidRDefault="00D32899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65355A">
        <w:rPr>
          <w:rFonts w:asciiTheme="minorHAnsi" w:hAnsiTheme="minorHAnsi" w:cs="Arial"/>
          <w:b/>
          <w:sz w:val="22"/>
          <w:szCs w:val="22"/>
          <w:u w:val="single"/>
        </w:rPr>
        <w:t>REGULAMIN REKRUTACJI</w:t>
      </w:r>
    </w:p>
    <w:p w:rsidR="00D32899" w:rsidRPr="0065355A" w:rsidRDefault="007342B5" w:rsidP="00D32899">
      <w:pPr>
        <w:spacing w:after="120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do projektu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„Aktywizacja osób 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młodych pozostających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bez pracy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br/>
        <w:t>w powiecie milickim</w:t>
      </w:r>
      <w:r w:rsidR="00627EA2">
        <w:rPr>
          <w:rFonts w:asciiTheme="minorHAnsi" w:hAnsiTheme="minorHAnsi" w:cs="Arial"/>
          <w:b/>
          <w:color w:val="FF0000"/>
          <w:sz w:val="22"/>
          <w:szCs w:val="22"/>
        </w:rPr>
        <w:t xml:space="preserve"> (IV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)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>”</w:t>
      </w:r>
    </w:p>
    <w:p w:rsidR="00D32899" w:rsidRPr="0065355A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Programu Operacyjnego </w:t>
      </w:r>
      <w:r>
        <w:rPr>
          <w:rFonts w:asciiTheme="minorHAnsi" w:hAnsiTheme="minorHAnsi" w:cs="Arial"/>
          <w:b/>
          <w:sz w:val="22"/>
          <w:szCs w:val="22"/>
        </w:rPr>
        <w:t>Wiedza Edukacja Rozwój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 2014-2020 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Oś priorytetowa  </w:t>
      </w:r>
      <w:r w:rsidR="00420E48">
        <w:rPr>
          <w:rFonts w:asciiTheme="minorHAnsi" w:hAnsiTheme="minorHAnsi" w:cs="Arial"/>
          <w:b/>
          <w:sz w:val="22"/>
          <w:szCs w:val="22"/>
        </w:rPr>
        <w:t>I.</w:t>
      </w:r>
      <w:r w:rsidR="00052EFC">
        <w:rPr>
          <w:rFonts w:asciiTheme="minorHAnsi" w:hAnsiTheme="minorHAnsi" w:cs="Arial"/>
          <w:b/>
          <w:sz w:val="22"/>
          <w:szCs w:val="22"/>
        </w:rPr>
        <w:t xml:space="preserve"> Osoby młode na rynku pracy</w:t>
      </w:r>
    </w:p>
    <w:p w:rsidR="00D32899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Działanie 1</w:t>
      </w:r>
      <w:r w:rsidR="00420E48">
        <w:rPr>
          <w:rFonts w:asciiTheme="minorHAnsi" w:hAnsiTheme="minorHAnsi" w:cs="Arial"/>
          <w:b/>
          <w:sz w:val="22"/>
          <w:szCs w:val="22"/>
        </w:rPr>
        <w:t xml:space="preserve">.1 </w:t>
      </w:r>
      <w:r w:rsidRPr="00052EFC">
        <w:rPr>
          <w:rFonts w:asciiTheme="minorHAnsi" w:hAnsiTheme="minorHAnsi" w:cs="Arial"/>
          <w:b/>
          <w:sz w:val="22"/>
          <w:szCs w:val="22"/>
        </w:rPr>
        <w:t>Wsparcie osób młodych pozostających bez pracy na regionalnym rynku pracy</w:t>
      </w:r>
      <w:r w:rsidR="00420E48">
        <w:rPr>
          <w:rFonts w:asciiTheme="minorHAnsi" w:hAnsiTheme="minorHAnsi" w:cs="Arial"/>
          <w:b/>
          <w:sz w:val="22"/>
          <w:szCs w:val="22"/>
        </w:rPr>
        <w:t>- projekty pozakonkursowe</w:t>
      </w:r>
    </w:p>
    <w:p w:rsidR="00D32899" w:rsidRDefault="00420E48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>Poddziałanie 1.1.1</w:t>
      </w:r>
      <w:r w:rsidR="00052EFC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Wsparcie udzielane z Europejskiego Funduszu Społecznego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§1</w:t>
      </w:r>
    </w:p>
    <w:p w:rsidR="00B83DAE" w:rsidRPr="0065355A" w:rsidRDefault="00B83DAE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Informacje ogólne o projekcie</w:t>
      </w:r>
    </w:p>
    <w:p w:rsidR="00416D7A" w:rsidRPr="0065355A" w:rsidRDefault="00416D7A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73D64" w:rsidRDefault="00D32899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Projekt „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Aktywizacja osób 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młodych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pozostających bez pracy w powiecie milickim</w:t>
      </w:r>
      <w:r w:rsidR="00973D64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(IV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)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”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 realizowany jest w ramach </w:t>
      </w:r>
      <w:r w:rsidRPr="00052EFC">
        <w:rPr>
          <w:rFonts w:asciiTheme="minorHAnsi" w:hAnsiTheme="minorHAnsi" w:cs="Arial"/>
          <w:sz w:val="22"/>
          <w:szCs w:val="22"/>
        </w:rPr>
        <w:t xml:space="preserve">Programu Operacyjnego </w:t>
      </w:r>
      <w:r w:rsidR="00052EFC" w:rsidRPr="00052EFC">
        <w:rPr>
          <w:rFonts w:asciiTheme="minorHAnsi" w:hAnsiTheme="minorHAnsi" w:cs="Arial"/>
          <w:sz w:val="22"/>
          <w:szCs w:val="22"/>
        </w:rPr>
        <w:t>W</w:t>
      </w:r>
      <w:r w:rsidR="00973D64">
        <w:rPr>
          <w:rFonts w:asciiTheme="minorHAnsi" w:hAnsiTheme="minorHAnsi" w:cs="Arial"/>
          <w:sz w:val="22"/>
          <w:szCs w:val="22"/>
        </w:rPr>
        <w:t>iedza Edukacja Rozwój 2014-2020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, </w:t>
      </w:r>
      <w:r w:rsidR="00973D6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Oś Priorytetowa I. </w:t>
      </w:r>
      <w:r w:rsidR="00052EFC">
        <w:rPr>
          <w:rFonts w:asciiTheme="minorHAnsi" w:hAnsiTheme="minorHAnsi" w:cs="Arial"/>
          <w:sz w:val="22"/>
          <w:szCs w:val="22"/>
        </w:rPr>
        <w:t xml:space="preserve"> Osoby młode</w:t>
      </w:r>
      <w:r w:rsidR="00973D64">
        <w:rPr>
          <w:rFonts w:asciiTheme="minorHAnsi" w:hAnsiTheme="minorHAnsi" w:cs="Arial"/>
          <w:sz w:val="22"/>
          <w:szCs w:val="22"/>
        </w:rPr>
        <w:t xml:space="preserve"> na rynku pracy, Działanie 1.1 </w:t>
      </w:r>
      <w:r w:rsidR="00052EFC">
        <w:rPr>
          <w:rFonts w:asciiTheme="minorHAnsi" w:hAnsiTheme="minorHAnsi" w:cs="Arial"/>
          <w:sz w:val="22"/>
          <w:szCs w:val="22"/>
        </w:rPr>
        <w:t>Wsparcie osób młodych pozostających bez pracy na regionalnym</w:t>
      </w:r>
      <w:r w:rsidR="00973D64">
        <w:rPr>
          <w:rFonts w:asciiTheme="minorHAnsi" w:hAnsiTheme="minorHAnsi" w:cs="Arial"/>
          <w:sz w:val="22"/>
          <w:szCs w:val="22"/>
        </w:rPr>
        <w:t xml:space="preserve"> rynku pracy, Poddziałanie 1.1.1</w:t>
      </w:r>
      <w:r w:rsidR="00052EFC">
        <w:rPr>
          <w:rFonts w:asciiTheme="minorHAnsi" w:hAnsiTheme="minorHAnsi" w:cs="Arial"/>
          <w:sz w:val="22"/>
          <w:szCs w:val="22"/>
        </w:rPr>
        <w:t xml:space="preserve"> Wsparci</w:t>
      </w:r>
      <w:r w:rsidR="00973D64">
        <w:rPr>
          <w:rFonts w:asciiTheme="minorHAnsi" w:hAnsiTheme="minorHAnsi" w:cs="Arial"/>
          <w:sz w:val="22"/>
          <w:szCs w:val="22"/>
        </w:rPr>
        <w:t>e udzielane z Europejskiego Funduszu Społecznego.</w:t>
      </w:r>
    </w:p>
    <w:p w:rsidR="00827983" w:rsidRPr="00256941" w:rsidRDefault="00293308" w:rsidP="0025694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W ramach realizowanego projektu finansowanego ze środków Europejskiego Funduszu Społecznego założono aktywizację zawodową dla osób bezrobotnych</w:t>
      </w:r>
      <w:r w:rsidR="00827983" w:rsidRPr="00256941">
        <w:rPr>
          <w:rFonts w:asciiTheme="minorHAnsi" w:hAnsiTheme="minorHAnsi" w:cs="Arial"/>
          <w:sz w:val="22"/>
          <w:szCs w:val="22"/>
        </w:rPr>
        <w:t xml:space="preserve"> </w:t>
      </w:r>
      <w:r w:rsidRPr="00256941">
        <w:rPr>
          <w:rFonts w:asciiTheme="minorHAnsi" w:hAnsiTheme="minorHAnsi" w:cs="Arial"/>
          <w:sz w:val="22"/>
          <w:szCs w:val="22"/>
        </w:rPr>
        <w:t xml:space="preserve"> w wieku </w:t>
      </w:r>
      <w:r w:rsidR="00052EFC" w:rsidRPr="00256941">
        <w:rPr>
          <w:rFonts w:asciiTheme="minorHAnsi" w:hAnsiTheme="minorHAnsi" w:cs="Arial"/>
          <w:sz w:val="22"/>
          <w:szCs w:val="22"/>
        </w:rPr>
        <w:t>18-29 lat</w:t>
      </w:r>
      <w:r w:rsidR="00827983" w:rsidRPr="00256941">
        <w:rPr>
          <w:rFonts w:asciiTheme="minorHAnsi" w:hAnsiTheme="minorHAnsi" w:cs="Arial"/>
          <w:sz w:val="22"/>
          <w:szCs w:val="22"/>
        </w:rPr>
        <w:t xml:space="preserve"> pozostających bez pracy</w:t>
      </w:r>
      <w:r w:rsidR="00052EFC" w:rsidRPr="00256941">
        <w:rPr>
          <w:rFonts w:asciiTheme="minorHAnsi" w:hAnsiTheme="minorHAnsi" w:cs="Arial"/>
          <w:sz w:val="22"/>
          <w:szCs w:val="22"/>
        </w:rPr>
        <w:t xml:space="preserve">, </w:t>
      </w:r>
    </w:p>
    <w:p w:rsidR="00B45FC0" w:rsidRPr="00256941" w:rsidRDefault="00827983" w:rsidP="00256941">
      <w:pPr>
        <w:spacing w:line="276" w:lineRule="auto"/>
        <w:ind w:left="709"/>
        <w:rPr>
          <w:rFonts w:asciiTheme="minorHAnsi" w:hAnsiTheme="minorHAnsi" w:cs="Arial"/>
          <w:sz w:val="22"/>
          <w:szCs w:val="22"/>
        </w:rPr>
      </w:pPr>
      <w:r w:rsidRPr="00256941">
        <w:rPr>
          <w:rFonts w:asciiTheme="minorHAnsi" w:hAnsiTheme="minorHAnsi" w:cs="Arial"/>
          <w:sz w:val="22"/>
          <w:szCs w:val="22"/>
        </w:rPr>
        <w:t>zarejestrowanych w Powiatowym Urzędzie Pracy w Miliczu jako osob</w:t>
      </w:r>
      <w:r w:rsidR="005C7C5E">
        <w:rPr>
          <w:rFonts w:asciiTheme="minorHAnsi" w:hAnsiTheme="minorHAnsi" w:cs="Arial"/>
          <w:sz w:val="22"/>
          <w:szCs w:val="22"/>
        </w:rPr>
        <w:t>y bezrobotne</w:t>
      </w:r>
      <w:r w:rsidRPr="00256941">
        <w:rPr>
          <w:rFonts w:asciiTheme="minorHAnsi" w:hAnsiTheme="minorHAnsi" w:cs="Arial"/>
          <w:sz w:val="22"/>
          <w:szCs w:val="22"/>
        </w:rPr>
        <w:t>,</w:t>
      </w:r>
      <w:r w:rsidR="00256941">
        <w:rPr>
          <w:rFonts w:asciiTheme="minorHAnsi" w:hAnsiTheme="minorHAnsi" w:cs="Arial"/>
          <w:sz w:val="22"/>
          <w:szCs w:val="22"/>
        </w:rPr>
        <w:t xml:space="preserve"> w tym nieuczestniczących</w:t>
      </w:r>
      <w:r w:rsidRPr="00256941">
        <w:rPr>
          <w:rFonts w:asciiTheme="minorHAnsi" w:hAnsiTheme="minorHAnsi" w:cs="Arial"/>
          <w:sz w:val="22"/>
          <w:szCs w:val="22"/>
        </w:rPr>
        <w:t xml:space="preserve"> w kształceniu i szkoleniu – tzw. młodzież NEET. </w:t>
      </w:r>
    </w:p>
    <w:p w:rsidR="00B45FC0" w:rsidRPr="0065355A" w:rsidRDefault="00B45FC0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Działania realizowane w ramach projektu to: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pomoc w określeniu własnej ścieżki zawodowej oraz aktywizacji zawodowej poprzez usługi doradcy zawodowego lub pośrednika pracy;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podniesienie kwalifikacji zawodowych poprzez organizację szkoleń zawodowych;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zdobycie, zwiększenie lub uaktualnienie doświadczenia zawodowego poprzez organizację staży zawodowych trwających do 6 m-</w:t>
      </w:r>
      <w:proofErr w:type="spellStart"/>
      <w:r w:rsidRPr="0065355A">
        <w:rPr>
          <w:rFonts w:asciiTheme="minorHAnsi" w:hAnsiTheme="minorHAnsi" w:cs="Arial"/>
          <w:sz w:val="22"/>
          <w:szCs w:val="22"/>
        </w:rPr>
        <w:t>cy</w:t>
      </w:r>
      <w:proofErr w:type="spellEnd"/>
      <w:r w:rsidRPr="0065355A">
        <w:rPr>
          <w:rFonts w:asciiTheme="minorHAnsi" w:hAnsiTheme="minorHAnsi" w:cs="Arial"/>
          <w:sz w:val="22"/>
          <w:szCs w:val="22"/>
        </w:rPr>
        <w:t>;</w:t>
      </w:r>
    </w:p>
    <w:p w:rsidR="00B45FC0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wspomaganie tworzenia nowych miejsc pracy poprzez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</w:t>
      </w:r>
      <w:r w:rsidR="00017143">
        <w:rPr>
          <w:rFonts w:asciiTheme="minorHAnsi" w:hAnsiTheme="minorHAnsi" w:cs="Arial"/>
          <w:sz w:val="22"/>
          <w:szCs w:val="22"/>
        </w:rPr>
        <w:t>m.in. : przyznanie jednorazowo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środków na podjęcie działalności gosp</w:t>
      </w:r>
      <w:r w:rsidR="00A15FAA">
        <w:rPr>
          <w:rFonts w:asciiTheme="minorHAnsi" w:hAnsiTheme="minorHAnsi" w:cs="Arial"/>
          <w:sz w:val="22"/>
          <w:szCs w:val="22"/>
        </w:rPr>
        <w:t>odarczej lub refundację</w:t>
      </w:r>
      <w:r w:rsidR="00017143">
        <w:rPr>
          <w:rFonts w:asciiTheme="minorHAnsi" w:hAnsiTheme="minorHAnsi" w:cs="Arial"/>
          <w:sz w:val="22"/>
          <w:szCs w:val="22"/>
        </w:rPr>
        <w:t xml:space="preserve"> części </w:t>
      </w:r>
      <w:r w:rsidR="00A15FAA">
        <w:rPr>
          <w:rFonts w:asciiTheme="minorHAnsi" w:hAnsiTheme="minorHAnsi" w:cs="Arial"/>
          <w:sz w:val="22"/>
          <w:szCs w:val="22"/>
        </w:rPr>
        <w:t>kosztów</w:t>
      </w:r>
      <w:r w:rsidR="00017143">
        <w:rPr>
          <w:rFonts w:asciiTheme="minorHAnsi" w:hAnsiTheme="minorHAnsi" w:cs="Arial"/>
          <w:sz w:val="22"/>
          <w:szCs w:val="22"/>
        </w:rPr>
        <w:t xml:space="preserve"> poniesionych przez pracodawcę na wynagrodzenia, nagrody oraz składki na ubezpieczenie społeczne za bezrobotnego zatrudnionego w ramach </w:t>
      </w:r>
      <w:r w:rsidR="00B83DAE" w:rsidRPr="0065355A">
        <w:rPr>
          <w:rFonts w:asciiTheme="minorHAnsi" w:hAnsiTheme="minorHAnsi" w:cs="Arial"/>
          <w:sz w:val="22"/>
          <w:szCs w:val="22"/>
        </w:rPr>
        <w:t>prac interwencyjnych</w:t>
      </w:r>
    </w:p>
    <w:p w:rsidR="00052EFC" w:rsidRDefault="00052EFC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pomoc osobom bezrobotnym w postaci środków w ramach bonów na zasiedlenie</w:t>
      </w:r>
    </w:p>
    <w:p w:rsidR="00D86219" w:rsidRPr="00D86219" w:rsidRDefault="00D86219" w:rsidP="00D86219">
      <w:pPr>
        <w:pStyle w:val="Akapitzlist"/>
        <w:numPr>
          <w:ilvl w:val="0"/>
          <w:numId w:val="5"/>
        </w:numPr>
        <w:tabs>
          <w:tab w:val="left" w:pos="851"/>
        </w:tabs>
        <w:spacing w:before="60" w:afterLines="30" w:after="72" w:line="312" w:lineRule="auto"/>
        <w:rPr>
          <w:sz w:val="22"/>
          <w:szCs w:val="22"/>
        </w:rPr>
      </w:pPr>
      <w:r w:rsidRPr="00D86219">
        <w:rPr>
          <w:sz w:val="22"/>
          <w:szCs w:val="22"/>
        </w:rPr>
        <w:t>W ciągu 4 miesięcy osobom młodym w projekcie zostanie zapewniona wysokiej jakości oferta     zatrudnienia</w:t>
      </w:r>
      <w:r w:rsidR="00017143">
        <w:rPr>
          <w:sz w:val="22"/>
          <w:szCs w:val="22"/>
        </w:rPr>
        <w:t>, przyznania jednorazowo środków na roz</w:t>
      </w:r>
      <w:r w:rsidR="00B53D88">
        <w:rPr>
          <w:sz w:val="22"/>
          <w:szCs w:val="22"/>
        </w:rPr>
        <w:t>poczęcie działalności gospodarcz</w:t>
      </w:r>
      <w:r w:rsidR="00017143">
        <w:rPr>
          <w:sz w:val="22"/>
          <w:szCs w:val="22"/>
        </w:rPr>
        <w:t>ej</w:t>
      </w:r>
      <w:r w:rsidR="00ED5FA1">
        <w:rPr>
          <w:sz w:val="22"/>
          <w:szCs w:val="22"/>
        </w:rPr>
        <w:t>, przyznania środków w ramach bonu na zasiedlenie</w:t>
      </w:r>
      <w:r w:rsidRPr="00D86219">
        <w:rPr>
          <w:sz w:val="22"/>
          <w:szCs w:val="22"/>
        </w:rPr>
        <w:t>, dalszego kształcenia, lub stażu zgodnie z </w:t>
      </w:r>
      <w:r w:rsidRPr="00D86219">
        <w:rPr>
          <w:i/>
          <w:sz w:val="22"/>
          <w:szCs w:val="22"/>
        </w:rPr>
        <w:t>Planem Gwarancji dla Młodzieży</w:t>
      </w:r>
      <w:r w:rsidRPr="00D86219">
        <w:rPr>
          <w:sz w:val="22"/>
          <w:szCs w:val="22"/>
        </w:rPr>
        <w:t xml:space="preserve">. Okres 4 miesięcy, w ciągu których należy udzielić wsparcia osobom do 25 roku życia będzie liczony od dnia rejestracji w urzędzie pracy, a w przypadku osób powyżej 25 roku życia okres ten liczony jest od dnia przystąpienia do projektu.  </w:t>
      </w:r>
    </w:p>
    <w:p w:rsidR="00D86219" w:rsidRPr="00D86219" w:rsidRDefault="00D86219" w:rsidP="00D86219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45FC0" w:rsidRPr="0065355A" w:rsidRDefault="00B45FC0" w:rsidP="00DB3E2C">
      <w:pPr>
        <w:pStyle w:val="Akapitzlist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86219" w:rsidRDefault="00D86219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A15FAA" w:rsidRDefault="00A15FAA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§2</w:t>
      </w:r>
    </w:p>
    <w:p w:rsidR="00B83DAE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Warunki formalne uczestnictwa w p</w:t>
      </w:r>
      <w:r w:rsidR="00052EFC">
        <w:rPr>
          <w:rFonts w:asciiTheme="minorHAnsi" w:hAnsiTheme="minorHAnsi" w:cs="Arial"/>
          <w:b/>
          <w:sz w:val="22"/>
          <w:szCs w:val="22"/>
        </w:rPr>
        <w:t>rojekcie PO WER</w:t>
      </w:r>
    </w:p>
    <w:p w:rsidR="00B83DAE" w:rsidRPr="0065355A" w:rsidRDefault="00B83DAE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83DAE" w:rsidRPr="0065355A" w:rsidRDefault="00B83DAE" w:rsidP="00DB3E2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Do programu może zostać zakwalifikowana osoba, która spełnia łącznie następujące warunki</w:t>
      </w:r>
      <w:r w:rsidR="007811E8" w:rsidRPr="0065355A">
        <w:rPr>
          <w:rFonts w:asciiTheme="minorHAnsi" w:hAnsiTheme="minorHAnsi" w:cs="Arial"/>
          <w:sz w:val="22"/>
          <w:szCs w:val="22"/>
        </w:rPr>
        <w:t>:</w:t>
      </w:r>
    </w:p>
    <w:p w:rsidR="007811E8" w:rsidRPr="0031247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Jest osobą bezrobotną w wieku </w:t>
      </w:r>
      <w:r w:rsidR="00052EFC" w:rsidRPr="00312476">
        <w:rPr>
          <w:rFonts w:asciiTheme="minorHAnsi" w:hAnsiTheme="minorHAnsi" w:cs="Arial"/>
          <w:sz w:val="22"/>
          <w:szCs w:val="22"/>
        </w:rPr>
        <w:t>18-29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 lat</w:t>
      </w:r>
      <w:r w:rsidR="00017143">
        <w:rPr>
          <w:rFonts w:asciiTheme="minorHAnsi" w:hAnsiTheme="minorHAnsi" w:cs="Arial"/>
          <w:sz w:val="22"/>
          <w:szCs w:val="22"/>
        </w:rPr>
        <w:t xml:space="preserve"> (wiek uczestnika określany jest na podstawie daty urodzenia </w:t>
      </w:r>
      <w:r w:rsidR="002D37EC">
        <w:rPr>
          <w:rFonts w:asciiTheme="minorHAnsi" w:hAnsiTheme="minorHAnsi" w:cs="Arial"/>
          <w:sz w:val="22"/>
          <w:szCs w:val="22"/>
        </w:rPr>
        <w:t xml:space="preserve">                  </w:t>
      </w:r>
      <w:r w:rsidR="00017143">
        <w:rPr>
          <w:rFonts w:asciiTheme="minorHAnsi" w:hAnsiTheme="minorHAnsi" w:cs="Arial"/>
          <w:sz w:val="22"/>
          <w:szCs w:val="22"/>
        </w:rPr>
        <w:t>w momencie rozpoczęcia udziału w projekcie)</w:t>
      </w:r>
      <w:r w:rsidR="007811E8" w:rsidRPr="00312476">
        <w:rPr>
          <w:rFonts w:asciiTheme="minorHAnsi" w:hAnsiTheme="minorHAnsi" w:cs="Arial"/>
          <w:sz w:val="22"/>
          <w:szCs w:val="22"/>
        </w:rPr>
        <w:t>, zarejestrowaną w Powiatowym Urzędzie Pracy w Mili</w:t>
      </w:r>
      <w:r w:rsidR="002D37EC">
        <w:rPr>
          <w:rFonts w:asciiTheme="minorHAnsi" w:hAnsiTheme="minorHAnsi" w:cs="Arial"/>
          <w:sz w:val="22"/>
          <w:szCs w:val="22"/>
        </w:rPr>
        <w:t>czu.</w:t>
      </w:r>
    </w:p>
    <w:p w:rsidR="003D2A5A" w:rsidRPr="0031247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12476">
        <w:rPr>
          <w:rFonts w:asciiTheme="minorHAnsi" w:hAnsiTheme="minorHAnsi" w:cs="Arial"/>
          <w:sz w:val="22"/>
          <w:szCs w:val="22"/>
        </w:rPr>
        <w:t xml:space="preserve">2) </w:t>
      </w:r>
      <w:r w:rsidR="00052EFC" w:rsidRPr="00312476">
        <w:rPr>
          <w:rFonts w:asciiTheme="minorHAnsi" w:hAnsiTheme="minorHAnsi" w:cs="Arial"/>
          <w:sz w:val="22"/>
          <w:szCs w:val="22"/>
        </w:rPr>
        <w:t>nie uczestniczy w kształceniu formalnym w trybie stacjonarnym</w:t>
      </w:r>
      <w:r w:rsidR="00017143">
        <w:rPr>
          <w:rFonts w:asciiTheme="minorHAnsi" w:hAnsiTheme="minorHAnsi" w:cs="Arial"/>
          <w:sz w:val="22"/>
          <w:szCs w:val="22"/>
        </w:rPr>
        <w:t>.</w:t>
      </w:r>
    </w:p>
    <w:p w:rsidR="00DD0A6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Pr="00312476">
        <w:rPr>
          <w:rFonts w:asciiTheme="minorHAnsi" w:hAnsiTheme="minorHAnsi" w:cs="Arial"/>
          <w:sz w:val="22"/>
          <w:szCs w:val="22"/>
        </w:rPr>
        <w:t>w okresie ostatnich 4 tygodni przed przystąpieniem do projektu nie uczestniczyła w pozaszkolnych zajęciach mających na celu uzyskanie, uzupełnienie lub doskonalenie umiejętności i kwalifikacji zawodowych lub ogólnych, potrzebnych do wykonywania pracy</w:t>
      </w:r>
      <w:r w:rsidR="00017143">
        <w:rPr>
          <w:rFonts w:asciiTheme="minorHAnsi" w:hAnsiTheme="minorHAnsi" w:cs="Arial"/>
          <w:sz w:val="22"/>
          <w:szCs w:val="22"/>
        </w:rPr>
        <w:t>.</w:t>
      </w:r>
    </w:p>
    <w:p w:rsidR="00D86219" w:rsidRPr="00312476" w:rsidRDefault="00D86219" w:rsidP="00DB3E2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§3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Zasady rekrutacji do projektu </w:t>
      </w:r>
      <w:r w:rsidR="00312476">
        <w:rPr>
          <w:rFonts w:asciiTheme="minorHAnsi" w:hAnsiTheme="minorHAnsi" w:cs="Arial"/>
          <w:b/>
          <w:sz w:val="22"/>
          <w:szCs w:val="22"/>
        </w:rPr>
        <w:t>w ramach PO WER</w:t>
      </w:r>
      <w:r w:rsidRPr="0065355A">
        <w:rPr>
          <w:rFonts w:asciiTheme="minorHAnsi" w:hAnsiTheme="minorHAnsi" w:cs="Arial"/>
          <w:b/>
          <w:sz w:val="22"/>
          <w:szCs w:val="22"/>
        </w:rPr>
        <w:t xml:space="preserve"> 2014-2020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754DDA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754DDA" w:rsidRPr="004E58DE">
        <w:rPr>
          <w:rFonts w:asciiTheme="minorHAnsi" w:hAnsiTheme="minorHAnsi" w:cs="Arial"/>
          <w:sz w:val="22"/>
          <w:szCs w:val="22"/>
        </w:rPr>
        <w:t>Rekrutacja do projektu prowadzona jest w sposób ciągły do wyczerpania alokacji środków przyznanych w danym roku realizacji projektu na poszczególne zadania.</w:t>
      </w:r>
    </w:p>
    <w:p w:rsidR="00754DDA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 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Informacja o rekrutacji do </w:t>
      </w:r>
      <w:r w:rsidR="00416D7A" w:rsidRPr="004E58DE">
        <w:rPr>
          <w:rFonts w:asciiTheme="minorHAnsi" w:hAnsiTheme="minorHAnsi" w:cs="Arial"/>
          <w:sz w:val="22"/>
          <w:szCs w:val="22"/>
        </w:rPr>
        <w:t>projektu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 zostanie umieszczona na stronie internetowej urzędu oraz </w:t>
      </w:r>
      <w:r w:rsidR="003334F3">
        <w:rPr>
          <w:rFonts w:asciiTheme="minorHAnsi" w:hAnsiTheme="minorHAnsi" w:cs="Arial"/>
          <w:sz w:val="22"/>
          <w:szCs w:val="22"/>
        </w:rPr>
        <w:t xml:space="preserve">                    </w:t>
      </w:r>
      <w:r w:rsidR="00754DDA" w:rsidRPr="004E58DE">
        <w:rPr>
          <w:rFonts w:asciiTheme="minorHAnsi" w:hAnsiTheme="minorHAnsi" w:cs="Arial"/>
          <w:sz w:val="22"/>
          <w:szCs w:val="22"/>
        </w:rPr>
        <w:t>w siedzi</w:t>
      </w:r>
      <w:r w:rsidR="00416D7A" w:rsidRPr="004E58DE">
        <w:rPr>
          <w:rFonts w:asciiTheme="minorHAnsi" w:hAnsiTheme="minorHAnsi" w:cs="Arial"/>
          <w:sz w:val="22"/>
          <w:szCs w:val="22"/>
        </w:rPr>
        <w:t>bie na tablicach ogłoszeniowych (plakaty).</w:t>
      </w:r>
    </w:p>
    <w:p w:rsidR="008A496B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3.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Kandydat do udziału w Projekcie powinien zgłosić się do swojego Doradcy Klienta w celu zgłoszenia chęci uczestnictwa w Projekcie.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4.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Doradca Klienta dokonuje wstępnego sprawdzenia kwalifikowalności do uczestnictwa w projekcie oraz przedstawia warunki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,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po spełnieniu których bezrobotny będzie mógł być zakwalifikowany do udziału </w:t>
      </w:r>
      <w:r w:rsidR="003334F3">
        <w:rPr>
          <w:rFonts w:asciiTheme="minorHAnsi" w:hAnsiTheme="minorHAnsi"/>
          <w:iCs/>
          <w:color w:val="000000"/>
          <w:sz w:val="22"/>
          <w:szCs w:val="22"/>
        </w:rPr>
        <w:t xml:space="preserve">          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Projekcie. 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5.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Warunkami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o których mowa w 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us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t. 4 mogą być m.in.: dostarczenie poprawnie wypełnionego wniosku o objęcie formą aktywizacji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popartego uprawdopodobnieniem/deklaracją zatrudnienia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spełniającego warunki formalno-prawne do realizacji; dostępność środków na aktywizację bezrobotnych w ramach Projektu; obiektywnie najtrudniejsza sytuacja osoby na rynku pracy.</w:t>
      </w:r>
    </w:p>
    <w:p w:rsidR="004E58DE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6.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Złożone wnioski trafiają następnie do Koordynatora projektu, który poprzez wypełnienie </w:t>
      </w:r>
      <w:r w:rsidRPr="004E58DE">
        <w:rPr>
          <w:rFonts w:asciiTheme="minorHAnsi" w:hAnsiTheme="minorHAnsi"/>
          <w:b/>
          <w:iCs/>
          <w:color w:val="000000"/>
          <w:sz w:val="22"/>
          <w:szCs w:val="22"/>
        </w:rPr>
        <w:t>Karty oceny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(załącznik nr 1 do Regulaminu) kwalifikuje daną osobę bez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robotną do udziału w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>projekcie.</w:t>
      </w:r>
    </w:p>
    <w:p w:rsidR="00EA1EE0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7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Udzielenie wsparcia głównego musi zostać poprzedzone instrumentami i usługami rynku pracy służącymi indywidualizacji wsparcia oraz pomocy w zakresie określenia ścieżki zawodowej obejmującymi: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identyfikację potrzeb osób  pozostających bez zatrudnienia oraz diagnozowanie możliw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ości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zakresie doskonalenia zawodowego, </w:t>
      </w:r>
      <w:r w:rsidR="002D37EC">
        <w:rPr>
          <w:rFonts w:asciiTheme="minorHAnsi" w:hAnsiTheme="minorHAnsi"/>
          <w:iCs/>
          <w:color w:val="000000"/>
          <w:sz w:val="22"/>
          <w:szCs w:val="22"/>
        </w:rPr>
        <w:t xml:space="preserve">w tym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przygotowanie Indywidualnego Planu Działania;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2)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kompleksowe i indywidualne pośrednictwo pracy lub poradnictwo zawodowe w zakresie planowania rozwoju kariery zawodowej, w tym podnoszenia lub uzupełnienia kompete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ncji i kwalifikacji zawodowych (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o wyborze i t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rybie realizacji pomiędzy usługą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pośrednictwa pracy a poradnictwem zawodowym zadecyduje doradca klienta w uzgodnieniu z osobą bezrobotną</w:t>
      </w:r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) – tzw. </w:t>
      </w:r>
      <w:proofErr w:type="spellStart"/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>bezkosztowa</w:t>
      </w:r>
      <w:proofErr w:type="spellEnd"/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forma wsparcia.</w:t>
      </w:r>
    </w:p>
    <w:p w:rsidR="005F25B6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8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W przypadku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gdy osoba przystępując do projektu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2D37EC">
        <w:rPr>
          <w:rFonts w:asciiTheme="minorHAnsi" w:hAnsiTheme="minorHAnsi"/>
          <w:iCs/>
          <w:color w:val="000000"/>
          <w:sz w:val="22"/>
          <w:szCs w:val="22"/>
        </w:rPr>
        <w:t xml:space="preserve">posiada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aktua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lny Indywidualny Plan Działania,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można kwalifikować ją do projektu, a udzielone jej wcześ</w:t>
      </w:r>
      <w:r w:rsidR="0028704D" w:rsidRPr="004E58DE">
        <w:rPr>
          <w:rFonts w:asciiTheme="minorHAnsi" w:hAnsiTheme="minorHAnsi"/>
          <w:iCs/>
          <w:color w:val="000000"/>
          <w:sz w:val="22"/>
          <w:szCs w:val="22"/>
        </w:rPr>
        <w:t>niej w/w usługi nie muszą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być ponownie udzielane w ramach projektu.</w:t>
      </w:r>
    </w:p>
    <w:p w:rsid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</w:p>
    <w:p w:rsid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lastRenderedPageBreak/>
        <w:t xml:space="preserve">9.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Uczestnicy projektu w dniu obejmowania ich usługą rynku pracy (</w:t>
      </w:r>
      <w:proofErr w:type="spellStart"/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bezkosztową</w:t>
      </w:r>
      <w:proofErr w:type="spellEnd"/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) tj.: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-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pośrednictwem pracy (w dniu wydania skierowania na daną formę wsparcia np. na staż, na prace interwencyjne)</w:t>
      </w:r>
    </w:p>
    <w:p w:rsidR="004E58DE" w:rsidRPr="00447343" w:rsidRDefault="003334F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l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ub</w:t>
      </w:r>
    </w:p>
    <w:p w:rsidR="004E58DE" w:rsidRPr="000171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-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poradnictwem zawodowym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 (w dniu wydania opinii doradcy zawodowego o celowości przeszkolenia kandydata lub o celowości przyznania bezzwrotnych środków na podjęcie </w:t>
      </w:r>
      <w:r w:rsidR="004E58DE" w:rsidRPr="00017143">
        <w:rPr>
          <w:rFonts w:asciiTheme="minorHAnsi" w:hAnsiTheme="minorHAnsi"/>
          <w:iCs/>
          <w:color w:val="000000"/>
          <w:sz w:val="22"/>
          <w:szCs w:val="22"/>
        </w:rPr>
        <w:t>działalności gospodarczej)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 w:rsidRPr="00447343">
        <w:rPr>
          <w:rFonts w:asciiTheme="minorHAnsi" w:hAnsiTheme="minorHAnsi"/>
          <w:iCs/>
          <w:color w:val="000000"/>
          <w:sz w:val="22"/>
          <w:szCs w:val="22"/>
        </w:rPr>
        <w:t>p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rzekażą swoje dane i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podpiszą Oświadczenie dotyczące uczestnictwa w projekcie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(załącznik nr 2 do R</w:t>
      </w:r>
      <w:r>
        <w:rPr>
          <w:rFonts w:asciiTheme="minorHAnsi" w:hAnsiTheme="minorHAnsi"/>
          <w:iCs/>
          <w:color w:val="000000"/>
          <w:sz w:val="22"/>
          <w:szCs w:val="22"/>
        </w:rPr>
        <w:t>egulaminu)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.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10.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Dzień podpisania 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Oświadczenia dotyczącego uczestnictwa w projekcie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będzie stanowił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  <w:u w:val="single"/>
        </w:rPr>
        <w:t xml:space="preserve">dzień              przystąpienia do projektu.   </w:t>
      </w:r>
    </w:p>
    <w:p w:rsidR="001460A5" w:rsidRPr="004E58DE" w:rsidRDefault="004473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11</w:t>
      </w:r>
      <w:r w:rsidR="001460A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W ciągu 4 tygodni od dnia zakończenia udziału w projekcie, uczestnicy złożą oświadczenie nt. sytuacji po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zakończeniu udz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iału w projekcie (Załącznik nr 3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do Regulaminu).</w:t>
      </w:r>
    </w:p>
    <w:p w:rsidR="00E335C2" w:rsidRPr="004E58DE" w:rsidRDefault="004473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12</w:t>
      </w:r>
      <w:r w:rsidR="005F25B6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Powiatowy Urząd Pracy w Miliczu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będzie prowadził rejestr złożonych Oświadczeń uczestników </w:t>
      </w:r>
      <w:r w:rsidR="00DB3E2C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 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>projektu.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1460A5" w:rsidRDefault="001460A5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§4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 xml:space="preserve">Formy wsparcia w ramach projektu </w:t>
      </w:r>
      <w:r w:rsidR="00312476">
        <w:rPr>
          <w:rFonts w:asciiTheme="minorHAnsi" w:hAnsiTheme="minorHAnsi"/>
          <w:b/>
          <w:iCs/>
          <w:color w:val="000000"/>
          <w:sz w:val="22"/>
          <w:szCs w:val="22"/>
        </w:rPr>
        <w:t>PO WER 2014-2020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D566ED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Realizowane w ramach projektu działania będą zapewniały kompleksowe i indywidualne podejście do zdiagnozowanych potrzeb uczestników projektu.</w:t>
      </w:r>
    </w:p>
    <w:p w:rsidR="000A78D0" w:rsidRPr="0065355A" w:rsidRDefault="006A1665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Głó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wną</w:t>
      </w:r>
      <w:r w:rsidR="005A7E26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formą wsparcia (kosztową) w ramach projektu będzie realizacja instrumentów i  usług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rynku pracy określonych w ustawie o promocji zatrudnienia i instytucjach rynku pracy z dnia 20 kwietnia 2004 </w:t>
      </w:r>
      <w:r w:rsidR="00DA6C6B">
        <w:rPr>
          <w:rFonts w:asciiTheme="minorHAnsi" w:hAnsiTheme="minorHAnsi"/>
          <w:iCs/>
          <w:color w:val="000000"/>
          <w:sz w:val="22"/>
          <w:szCs w:val="22"/>
        </w:rPr>
        <w:t>(</w:t>
      </w:r>
      <w:proofErr w:type="spellStart"/>
      <w:r w:rsidR="002A5E32">
        <w:rPr>
          <w:rFonts w:asciiTheme="minorHAnsi" w:hAnsiTheme="minorHAnsi"/>
          <w:iCs/>
          <w:color w:val="000000"/>
          <w:sz w:val="22"/>
          <w:szCs w:val="22"/>
        </w:rPr>
        <w:t>t.j</w:t>
      </w:r>
      <w:proofErr w:type="spellEnd"/>
      <w:r w:rsidR="002A5E32">
        <w:rPr>
          <w:rFonts w:asciiTheme="minorHAnsi" w:hAnsiTheme="minorHAnsi"/>
          <w:iCs/>
          <w:color w:val="000000"/>
          <w:sz w:val="22"/>
          <w:szCs w:val="22"/>
        </w:rPr>
        <w:t xml:space="preserve">. Dz. U z 2018, </w:t>
      </w:r>
      <w:proofErr w:type="spellStart"/>
      <w:r w:rsidR="002A5E32">
        <w:rPr>
          <w:rFonts w:asciiTheme="minorHAnsi" w:hAnsiTheme="minorHAnsi"/>
          <w:iCs/>
          <w:color w:val="000000"/>
          <w:sz w:val="22"/>
          <w:szCs w:val="22"/>
        </w:rPr>
        <w:t>poz</w:t>
      </w:r>
      <w:proofErr w:type="spellEnd"/>
      <w:r w:rsidR="002A5E32">
        <w:rPr>
          <w:rFonts w:asciiTheme="minorHAnsi" w:hAnsiTheme="minorHAnsi"/>
          <w:iCs/>
          <w:color w:val="000000"/>
          <w:sz w:val="22"/>
          <w:szCs w:val="22"/>
        </w:rPr>
        <w:t xml:space="preserve"> 1265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 z </w:t>
      </w:r>
      <w:proofErr w:type="spellStart"/>
      <w:r w:rsidR="006D5AAF">
        <w:rPr>
          <w:rFonts w:asciiTheme="minorHAnsi" w:hAnsiTheme="minorHAnsi"/>
          <w:iCs/>
          <w:color w:val="000000"/>
          <w:sz w:val="22"/>
          <w:szCs w:val="22"/>
        </w:rPr>
        <w:t>późn</w:t>
      </w:r>
      <w:proofErr w:type="spellEnd"/>
      <w:r w:rsidR="006D5AAF">
        <w:rPr>
          <w:rFonts w:asciiTheme="minorHAnsi" w:hAnsiTheme="minorHAnsi"/>
          <w:iCs/>
          <w:color w:val="000000"/>
          <w:sz w:val="22"/>
          <w:szCs w:val="22"/>
        </w:rPr>
        <w:t>. zm</w:t>
      </w:r>
      <w:r w:rsidR="003417D4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)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czyli: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Staże</w:t>
      </w:r>
      <w:bookmarkStart w:id="0" w:name="_GoBack"/>
      <w:bookmarkEnd w:id="0"/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Szkolenia zawodowe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Jednorazowe środki na podjęcie działalności gospodarczej</w:t>
      </w:r>
    </w:p>
    <w:p w:rsidR="003B4004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Prace interwencyjne</w:t>
      </w:r>
    </w:p>
    <w:p w:rsidR="00312476" w:rsidRPr="0065355A" w:rsidRDefault="00312476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Bony na zasiedlenie</w:t>
      </w:r>
    </w:p>
    <w:p w:rsidR="003B4004" w:rsidRPr="0065355A" w:rsidRDefault="006A1665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Poszczególne fo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rmy aktywizacji zawodowej w ramach projektu określone w §</w:t>
      </w:r>
      <w:r w:rsidR="000B6DD0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4 ust</w:t>
      </w:r>
      <w:r w:rsidR="000B6DD0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2 realizowane będą zgodnie z obowiązującymi w PUP w Miliczu standardami i procedu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rami oraz warunkami ogłoszenia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realizacji projektu.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§5</w:t>
      </w:r>
    </w:p>
    <w:p w:rsidR="002B358C" w:rsidRPr="0065355A" w:rsidRDefault="006A1665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iCs/>
          <w:color w:val="000000"/>
          <w:sz w:val="22"/>
          <w:szCs w:val="22"/>
        </w:rPr>
        <w:t>Postanowienia końcowe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obo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wiązuje od dnia 01 stycznia 2019</w:t>
      </w:r>
      <w:r w:rsidR="0004666C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r. do </w:t>
      </w:r>
      <w:r w:rsidR="002D37EC">
        <w:rPr>
          <w:rFonts w:asciiTheme="minorHAnsi" w:hAnsiTheme="minorHAnsi"/>
          <w:iCs/>
          <w:color w:val="000000"/>
          <w:sz w:val="22"/>
          <w:szCs w:val="22"/>
        </w:rPr>
        <w:t xml:space="preserve">końca realizacji projektu, tj. do 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31.12.2019 r.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może ulec zmianie w każdym czasie trwania projektu. Zmiany regulaminu wymagają formy pisemnej.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Regulamin jest dostępny na stronie </w:t>
      </w:r>
      <w:hyperlink r:id="rId9" w:history="1">
        <w:r w:rsidRPr="0065355A">
          <w:rPr>
            <w:rStyle w:val="Hipercze"/>
            <w:rFonts w:asciiTheme="minorHAnsi" w:hAnsiTheme="minorHAnsi"/>
            <w:iCs/>
            <w:sz w:val="22"/>
            <w:szCs w:val="22"/>
          </w:rPr>
          <w:t>www.pupmilicz.pl</w:t>
        </w:r>
      </w:hyperlink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kwestiach nieopisanych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w Regulaminie ostateczną decyzję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podejmuje Dyrektor Powiatowego Urzędu Pracy w Miliczu.</w:t>
      </w:r>
    </w:p>
    <w:p w:rsidR="007811E8" w:rsidRPr="0065355A" w:rsidRDefault="007811E8" w:rsidP="00DB3E2C">
      <w:pPr>
        <w:pStyle w:val="Akapitzlist"/>
        <w:ind w:left="0"/>
        <w:rPr>
          <w:rFonts w:asciiTheme="minorHAnsi" w:hAnsiTheme="minorHAnsi" w:cs="Arial"/>
          <w:b/>
          <w:sz w:val="22"/>
          <w:szCs w:val="22"/>
        </w:rPr>
      </w:pPr>
    </w:p>
    <w:sectPr w:rsidR="007811E8" w:rsidRPr="0065355A" w:rsidSect="00AA63A5">
      <w:footerReference w:type="default" r:id="rId10"/>
      <w:pgSz w:w="11906" w:h="16838"/>
      <w:pgMar w:top="851" w:right="1274" w:bottom="993" w:left="993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C9" w:rsidRDefault="006463C9" w:rsidP="003B4004">
      <w:r>
        <w:separator/>
      </w:r>
    </w:p>
  </w:endnote>
  <w:endnote w:type="continuationSeparator" w:id="0">
    <w:p w:rsidR="006463C9" w:rsidRDefault="006463C9" w:rsidP="003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524205"/>
      <w:docPartObj>
        <w:docPartGallery w:val="Page Numbers (Bottom of Page)"/>
        <w:docPartUnique/>
      </w:docPartObj>
    </w:sdtPr>
    <w:sdtEndPr/>
    <w:sdtContent>
      <w:p w:rsidR="00AA63A5" w:rsidRDefault="00AA63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D4">
          <w:rPr>
            <w:noProof/>
          </w:rPr>
          <w:t>3</w:t>
        </w:r>
        <w:r>
          <w:fldChar w:fldCharType="end"/>
        </w:r>
      </w:p>
    </w:sdtContent>
  </w:sdt>
  <w:p w:rsidR="00AA63A5" w:rsidRDefault="00AA6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C9" w:rsidRDefault="006463C9" w:rsidP="003B4004">
      <w:r>
        <w:separator/>
      </w:r>
    </w:p>
  </w:footnote>
  <w:footnote w:type="continuationSeparator" w:id="0">
    <w:p w:rsidR="006463C9" w:rsidRDefault="006463C9" w:rsidP="003B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05"/>
    <w:multiLevelType w:val="hybridMultilevel"/>
    <w:tmpl w:val="C02874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67814"/>
    <w:multiLevelType w:val="hybridMultilevel"/>
    <w:tmpl w:val="CBB43024"/>
    <w:lvl w:ilvl="0" w:tplc="17160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D352E"/>
    <w:multiLevelType w:val="hybridMultilevel"/>
    <w:tmpl w:val="98D23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E76"/>
    <w:multiLevelType w:val="hybridMultilevel"/>
    <w:tmpl w:val="93FE2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85E38"/>
    <w:multiLevelType w:val="hybridMultilevel"/>
    <w:tmpl w:val="863E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9F8"/>
    <w:multiLevelType w:val="hybridMultilevel"/>
    <w:tmpl w:val="B75E2AB8"/>
    <w:lvl w:ilvl="0" w:tplc="795E9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D6C4F"/>
    <w:multiLevelType w:val="hybridMultilevel"/>
    <w:tmpl w:val="BFE6561C"/>
    <w:lvl w:ilvl="0" w:tplc="FB78EA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5771D8"/>
    <w:multiLevelType w:val="hybridMultilevel"/>
    <w:tmpl w:val="51B64A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765B6"/>
    <w:multiLevelType w:val="hybridMultilevel"/>
    <w:tmpl w:val="9F68FA1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2A1664"/>
    <w:multiLevelType w:val="hybridMultilevel"/>
    <w:tmpl w:val="8C760250"/>
    <w:lvl w:ilvl="0" w:tplc="0CC2B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53BB4"/>
    <w:multiLevelType w:val="hybridMultilevel"/>
    <w:tmpl w:val="2CD4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608B6"/>
    <w:multiLevelType w:val="hybridMultilevel"/>
    <w:tmpl w:val="C66E088A"/>
    <w:lvl w:ilvl="0" w:tplc="72E08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14DD2"/>
    <w:multiLevelType w:val="hybridMultilevel"/>
    <w:tmpl w:val="4F2A7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7493C"/>
    <w:multiLevelType w:val="hybridMultilevel"/>
    <w:tmpl w:val="1C12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46D3"/>
    <w:multiLevelType w:val="hybridMultilevel"/>
    <w:tmpl w:val="900CA5D2"/>
    <w:lvl w:ilvl="0" w:tplc="F7C85E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58F4"/>
    <w:multiLevelType w:val="hybridMultilevel"/>
    <w:tmpl w:val="46C6A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A8"/>
    <w:multiLevelType w:val="hybridMultilevel"/>
    <w:tmpl w:val="404AA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F3D"/>
    <w:multiLevelType w:val="hybridMultilevel"/>
    <w:tmpl w:val="E12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8F1"/>
    <w:multiLevelType w:val="hybridMultilevel"/>
    <w:tmpl w:val="06CAC0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228AE"/>
    <w:multiLevelType w:val="hybridMultilevel"/>
    <w:tmpl w:val="E0D8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4"/>
  </w:num>
  <w:num w:numId="5">
    <w:abstractNumId w:val="18"/>
  </w:num>
  <w:num w:numId="6">
    <w:abstractNumId w:val="1"/>
  </w:num>
  <w:num w:numId="7">
    <w:abstractNumId w:val="20"/>
  </w:num>
  <w:num w:numId="8">
    <w:abstractNumId w:val="12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6"/>
  </w:num>
  <w:num w:numId="14">
    <w:abstractNumId w:val="17"/>
  </w:num>
  <w:num w:numId="15">
    <w:abstractNumId w:val="7"/>
  </w:num>
  <w:num w:numId="16">
    <w:abstractNumId w:val="3"/>
  </w:num>
  <w:num w:numId="17">
    <w:abstractNumId w:val="19"/>
  </w:num>
  <w:num w:numId="18">
    <w:abstractNumId w:val="0"/>
  </w:num>
  <w:num w:numId="19">
    <w:abstractNumId w:val="13"/>
  </w:num>
  <w:num w:numId="20">
    <w:abstractNumId w:val="5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72"/>
    <w:rsid w:val="00017143"/>
    <w:rsid w:val="00021B18"/>
    <w:rsid w:val="0004666C"/>
    <w:rsid w:val="00050E43"/>
    <w:rsid w:val="00052EFC"/>
    <w:rsid w:val="00097972"/>
    <w:rsid w:val="000A78D0"/>
    <w:rsid w:val="000B6DD0"/>
    <w:rsid w:val="000F2C27"/>
    <w:rsid w:val="00101D46"/>
    <w:rsid w:val="001460A5"/>
    <w:rsid w:val="001A74ED"/>
    <w:rsid w:val="001F0AFF"/>
    <w:rsid w:val="001F5173"/>
    <w:rsid w:val="00211A05"/>
    <w:rsid w:val="002534E6"/>
    <w:rsid w:val="00256941"/>
    <w:rsid w:val="00284E8A"/>
    <w:rsid w:val="0028704D"/>
    <w:rsid w:val="0028768E"/>
    <w:rsid w:val="00293308"/>
    <w:rsid w:val="002A5E32"/>
    <w:rsid w:val="002B358C"/>
    <w:rsid w:val="002D37EC"/>
    <w:rsid w:val="00312476"/>
    <w:rsid w:val="003334F3"/>
    <w:rsid w:val="00334872"/>
    <w:rsid w:val="003417D4"/>
    <w:rsid w:val="0037056F"/>
    <w:rsid w:val="0039166B"/>
    <w:rsid w:val="003B4004"/>
    <w:rsid w:val="003D2A5A"/>
    <w:rsid w:val="00416D7A"/>
    <w:rsid w:val="00420E48"/>
    <w:rsid w:val="00442F84"/>
    <w:rsid w:val="0044657C"/>
    <w:rsid w:val="00447343"/>
    <w:rsid w:val="004B7415"/>
    <w:rsid w:val="004D1F5C"/>
    <w:rsid w:val="004E58DE"/>
    <w:rsid w:val="00572550"/>
    <w:rsid w:val="00583E3B"/>
    <w:rsid w:val="005A7E26"/>
    <w:rsid w:val="005C7C5E"/>
    <w:rsid w:val="005F25B6"/>
    <w:rsid w:val="00623376"/>
    <w:rsid w:val="00627EA2"/>
    <w:rsid w:val="006463C9"/>
    <w:rsid w:val="0065355A"/>
    <w:rsid w:val="006A1665"/>
    <w:rsid w:val="006D5AAF"/>
    <w:rsid w:val="00705E37"/>
    <w:rsid w:val="007227CF"/>
    <w:rsid w:val="007342B5"/>
    <w:rsid w:val="00754DDA"/>
    <w:rsid w:val="007811E8"/>
    <w:rsid w:val="007C7067"/>
    <w:rsid w:val="007D3D5B"/>
    <w:rsid w:val="007E5FA1"/>
    <w:rsid w:val="00827983"/>
    <w:rsid w:val="00884EC9"/>
    <w:rsid w:val="008A496B"/>
    <w:rsid w:val="008C2E24"/>
    <w:rsid w:val="008D1A58"/>
    <w:rsid w:val="008F1FAC"/>
    <w:rsid w:val="00902618"/>
    <w:rsid w:val="00973D64"/>
    <w:rsid w:val="009C798A"/>
    <w:rsid w:val="00A15FAA"/>
    <w:rsid w:val="00A4360F"/>
    <w:rsid w:val="00A70216"/>
    <w:rsid w:val="00AA63A5"/>
    <w:rsid w:val="00AB0543"/>
    <w:rsid w:val="00B45FC0"/>
    <w:rsid w:val="00B53B26"/>
    <w:rsid w:val="00B53D88"/>
    <w:rsid w:val="00B83DAE"/>
    <w:rsid w:val="00B91A43"/>
    <w:rsid w:val="00BA1F99"/>
    <w:rsid w:val="00BD3A6F"/>
    <w:rsid w:val="00C7324C"/>
    <w:rsid w:val="00D32899"/>
    <w:rsid w:val="00D566ED"/>
    <w:rsid w:val="00D86219"/>
    <w:rsid w:val="00DA15C8"/>
    <w:rsid w:val="00DA6C6B"/>
    <w:rsid w:val="00DB3E2C"/>
    <w:rsid w:val="00DB447A"/>
    <w:rsid w:val="00DD0A66"/>
    <w:rsid w:val="00E335C2"/>
    <w:rsid w:val="00E4204A"/>
    <w:rsid w:val="00E84C30"/>
    <w:rsid w:val="00EA1EE0"/>
    <w:rsid w:val="00ED5FA1"/>
    <w:rsid w:val="00F15546"/>
    <w:rsid w:val="00FF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33FA-37BB-4FD1-B41E-4A5ABCF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7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A5A"/>
    <w:pPr>
      <w:keepNext/>
      <w:widowControl w:val="0"/>
      <w:suppressAutoHyphens/>
      <w:spacing w:line="36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18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7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899"/>
    <w:pPr>
      <w:ind w:left="720"/>
      <w:contextualSpacing/>
    </w:pPr>
  </w:style>
  <w:style w:type="paragraph" w:customStyle="1" w:styleId="Default">
    <w:name w:val="Default"/>
    <w:rsid w:val="008A4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0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00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40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5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D2A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mil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530C-6F41-424B-9D3D-DC928FCB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6595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Paszkiewicz</cp:lastModifiedBy>
  <cp:revision>2</cp:revision>
  <cp:lastPrinted>2016-01-28T08:18:00Z</cp:lastPrinted>
  <dcterms:created xsi:type="dcterms:W3CDTF">2019-07-03T11:30:00Z</dcterms:created>
  <dcterms:modified xsi:type="dcterms:W3CDTF">2019-07-03T11:30:00Z</dcterms:modified>
</cp:coreProperties>
</file>