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969CC" w14:textId="7696741A"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b/>
          <w:bCs/>
          <w:color w:val="auto"/>
          <w:sz w:val="22"/>
          <w:szCs w:val="22"/>
        </w:rPr>
        <w:t>R</w:t>
      </w:r>
      <w:r w:rsidR="00E06CC6">
        <w:rPr>
          <w:rFonts w:asciiTheme="minorHAnsi" w:hAnsiTheme="minorHAnsi" w:cstheme="minorHAnsi"/>
          <w:b/>
          <w:bCs/>
          <w:color w:val="auto"/>
          <w:sz w:val="22"/>
          <w:szCs w:val="22"/>
        </w:rPr>
        <w:t>egulamin</w:t>
      </w:r>
      <w:r w:rsidR="007A08A4">
        <w:rPr>
          <w:rFonts w:asciiTheme="minorHAnsi" w:hAnsiTheme="minorHAnsi" w:cstheme="minorHAnsi"/>
          <w:b/>
          <w:bCs/>
          <w:color w:val="auto"/>
          <w:sz w:val="22"/>
          <w:szCs w:val="22"/>
        </w:rPr>
        <w:t xml:space="preserve"> </w:t>
      </w:r>
      <w:r w:rsidRPr="00E06CC6">
        <w:rPr>
          <w:rFonts w:asciiTheme="minorHAnsi" w:hAnsiTheme="minorHAnsi" w:cstheme="minorHAnsi"/>
          <w:b/>
          <w:bCs/>
          <w:color w:val="auto"/>
          <w:sz w:val="22"/>
          <w:szCs w:val="22"/>
        </w:rPr>
        <w:t>Powiatowego Urzędu Pracy w Miliczu w sprawie przyznawania środków</w:t>
      </w:r>
      <w:r w:rsidR="007A08A4">
        <w:rPr>
          <w:rFonts w:asciiTheme="minorHAnsi" w:hAnsiTheme="minorHAnsi" w:cstheme="minorHAnsi"/>
          <w:b/>
          <w:bCs/>
          <w:color w:val="auto"/>
          <w:sz w:val="22"/>
          <w:szCs w:val="22"/>
        </w:rPr>
        <w:t xml:space="preserve"> </w:t>
      </w:r>
      <w:r w:rsidRPr="00E06CC6">
        <w:rPr>
          <w:rFonts w:asciiTheme="minorHAnsi" w:hAnsiTheme="minorHAnsi" w:cstheme="minorHAnsi"/>
          <w:b/>
          <w:bCs/>
          <w:color w:val="auto"/>
          <w:sz w:val="22"/>
          <w:szCs w:val="22"/>
        </w:rPr>
        <w:t>z Krajowego Funduszu Szkoleniowego</w:t>
      </w:r>
    </w:p>
    <w:p w14:paraId="3F5C6258" w14:textId="77777777" w:rsidR="002A528C" w:rsidRDefault="002A528C" w:rsidP="00E06CC6">
      <w:pPr>
        <w:pStyle w:val="Default"/>
        <w:rPr>
          <w:rFonts w:asciiTheme="minorHAnsi" w:hAnsiTheme="minorHAnsi" w:cstheme="minorHAnsi"/>
          <w:b/>
          <w:bCs/>
          <w:color w:val="auto"/>
          <w:sz w:val="22"/>
          <w:szCs w:val="22"/>
        </w:rPr>
      </w:pPr>
    </w:p>
    <w:p w14:paraId="56359C64" w14:textId="77777777"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b/>
          <w:bCs/>
          <w:color w:val="auto"/>
          <w:sz w:val="22"/>
          <w:szCs w:val="22"/>
        </w:rPr>
        <w:t xml:space="preserve">Podstawa prawna: </w:t>
      </w:r>
    </w:p>
    <w:p w14:paraId="61BD7AAC" w14:textId="77777777"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Niniejszy dokument opracowany jest na podstawie: </w:t>
      </w:r>
    </w:p>
    <w:p w14:paraId="3D180A3A" w14:textId="2E4B3F3B" w:rsidR="002A528C" w:rsidRPr="00E06CC6" w:rsidRDefault="002A528C">
      <w:pPr>
        <w:pStyle w:val="Default"/>
        <w:numPr>
          <w:ilvl w:val="0"/>
          <w:numId w:val="3"/>
        </w:numPr>
        <w:spacing w:after="21"/>
        <w:ind w:left="426"/>
        <w:rPr>
          <w:rFonts w:asciiTheme="minorHAnsi" w:hAnsiTheme="minorHAnsi" w:cstheme="minorHAnsi"/>
          <w:color w:val="auto"/>
          <w:sz w:val="22"/>
          <w:szCs w:val="22"/>
        </w:rPr>
      </w:pPr>
      <w:r w:rsidRPr="00E06CC6">
        <w:rPr>
          <w:rFonts w:asciiTheme="minorHAnsi" w:hAnsiTheme="minorHAnsi" w:cstheme="minorHAnsi"/>
          <w:color w:val="auto"/>
          <w:sz w:val="22"/>
          <w:szCs w:val="22"/>
        </w:rPr>
        <w:t>Ustawy z dnia 20 kwietnia 2004 r. o promocji zatrudnienia i instytucjach rynku pracy</w:t>
      </w:r>
      <w:r w:rsidR="00AC3974"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 (</w:t>
      </w:r>
      <w:r w:rsidR="00B02F7D" w:rsidRPr="00E06CC6">
        <w:rPr>
          <w:rFonts w:asciiTheme="minorHAnsi" w:hAnsiTheme="minorHAnsi" w:cstheme="minorHAnsi"/>
          <w:color w:val="auto"/>
          <w:sz w:val="22"/>
          <w:szCs w:val="22"/>
        </w:rPr>
        <w:t xml:space="preserve">tj. </w:t>
      </w:r>
      <w:r w:rsidRPr="00E06CC6">
        <w:rPr>
          <w:rFonts w:asciiTheme="minorHAnsi" w:hAnsiTheme="minorHAnsi" w:cstheme="minorHAnsi"/>
          <w:color w:val="auto"/>
          <w:sz w:val="22"/>
          <w:szCs w:val="22"/>
        </w:rPr>
        <w:t>Dz. U. z 20</w:t>
      </w:r>
      <w:r w:rsidR="00392911" w:rsidRPr="00E06CC6">
        <w:rPr>
          <w:rFonts w:asciiTheme="minorHAnsi" w:hAnsiTheme="minorHAnsi" w:cstheme="minorHAnsi"/>
          <w:color w:val="auto"/>
          <w:sz w:val="22"/>
          <w:szCs w:val="22"/>
        </w:rPr>
        <w:t>2</w:t>
      </w:r>
      <w:r w:rsidR="00263528">
        <w:rPr>
          <w:rFonts w:asciiTheme="minorHAnsi" w:hAnsiTheme="minorHAnsi" w:cstheme="minorHAnsi"/>
          <w:color w:val="auto"/>
          <w:sz w:val="22"/>
          <w:szCs w:val="22"/>
        </w:rPr>
        <w:t>4</w:t>
      </w:r>
      <w:r w:rsidRPr="00E06CC6">
        <w:rPr>
          <w:rFonts w:asciiTheme="minorHAnsi" w:hAnsiTheme="minorHAnsi" w:cstheme="minorHAnsi"/>
          <w:color w:val="auto"/>
          <w:sz w:val="22"/>
          <w:szCs w:val="22"/>
        </w:rPr>
        <w:t xml:space="preserve"> r., poz. </w:t>
      </w:r>
      <w:r w:rsidR="00263528">
        <w:rPr>
          <w:rFonts w:asciiTheme="minorHAnsi" w:hAnsiTheme="minorHAnsi" w:cstheme="minorHAnsi"/>
          <w:color w:val="auto"/>
          <w:sz w:val="22"/>
          <w:szCs w:val="22"/>
        </w:rPr>
        <w:t>475</w:t>
      </w:r>
      <w:r w:rsidR="003313B3">
        <w:rPr>
          <w:rFonts w:asciiTheme="minorHAnsi" w:hAnsiTheme="minorHAnsi" w:cstheme="minorHAnsi"/>
          <w:color w:val="auto"/>
          <w:sz w:val="22"/>
          <w:szCs w:val="22"/>
        </w:rPr>
        <w:t xml:space="preserve"> z </w:t>
      </w:r>
      <w:proofErr w:type="spellStart"/>
      <w:r w:rsidR="003313B3">
        <w:rPr>
          <w:rFonts w:asciiTheme="minorHAnsi" w:hAnsiTheme="minorHAnsi" w:cstheme="minorHAnsi"/>
          <w:color w:val="auto"/>
          <w:sz w:val="22"/>
          <w:szCs w:val="22"/>
        </w:rPr>
        <w:t>późn</w:t>
      </w:r>
      <w:proofErr w:type="spellEnd"/>
      <w:r w:rsidR="003313B3">
        <w:rPr>
          <w:rFonts w:asciiTheme="minorHAnsi" w:hAnsiTheme="minorHAnsi" w:cstheme="minorHAnsi"/>
          <w:color w:val="auto"/>
          <w:sz w:val="22"/>
          <w:szCs w:val="22"/>
        </w:rPr>
        <w:t>. zm.</w:t>
      </w:r>
      <w:r w:rsidR="00653415" w:rsidRPr="00E06CC6">
        <w:rPr>
          <w:rFonts w:asciiTheme="minorHAnsi" w:hAnsiTheme="minorHAnsi" w:cstheme="minorHAnsi"/>
          <w:color w:val="auto"/>
          <w:sz w:val="22"/>
          <w:szCs w:val="22"/>
        </w:rPr>
        <w:t>),</w:t>
      </w:r>
    </w:p>
    <w:p w14:paraId="5E4D2291" w14:textId="77777777" w:rsidR="00E15EE1" w:rsidRPr="00E06CC6" w:rsidRDefault="002A528C">
      <w:pPr>
        <w:pStyle w:val="Default"/>
        <w:numPr>
          <w:ilvl w:val="0"/>
          <w:numId w:val="3"/>
        </w:numPr>
        <w:spacing w:after="21"/>
        <w:ind w:left="426"/>
        <w:rPr>
          <w:rFonts w:asciiTheme="minorHAnsi" w:hAnsiTheme="minorHAnsi" w:cstheme="minorHAnsi"/>
          <w:color w:val="auto"/>
          <w:sz w:val="22"/>
          <w:szCs w:val="22"/>
        </w:rPr>
      </w:pPr>
      <w:r w:rsidRPr="00E06CC6">
        <w:rPr>
          <w:rFonts w:asciiTheme="minorHAnsi" w:hAnsiTheme="minorHAnsi" w:cstheme="minorHAnsi"/>
          <w:color w:val="auto"/>
          <w:sz w:val="22"/>
          <w:szCs w:val="22"/>
        </w:rPr>
        <w:t>Rozporządzenia Ministra Pracy i Polityki Społecznej z dnia 14 maja 2014 r. w sprawie przyznawania środków z Krajowego Funduszu Szkoleniowego (</w:t>
      </w:r>
      <w:r w:rsidR="00E15EE1" w:rsidRPr="00E06CC6">
        <w:rPr>
          <w:rFonts w:asciiTheme="minorHAnsi" w:hAnsiTheme="minorHAnsi" w:cstheme="minorHAnsi"/>
          <w:color w:val="auto"/>
          <w:sz w:val="22"/>
          <w:szCs w:val="22"/>
        </w:rPr>
        <w:t xml:space="preserve">tj. </w:t>
      </w:r>
      <w:r w:rsidRPr="00E06CC6">
        <w:rPr>
          <w:rFonts w:asciiTheme="minorHAnsi" w:hAnsiTheme="minorHAnsi" w:cstheme="minorHAnsi"/>
          <w:color w:val="auto"/>
          <w:sz w:val="22"/>
          <w:szCs w:val="22"/>
        </w:rPr>
        <w:t xml:space="preserve">Dz. U. </w:t>
      </w:r>
      <w:r w:rsidR="00653415" w:rsidRPr="00E06CC6">
        <w:rPr>
          <w:rFonts w:asciiTheme="minorHAnsi" w:hAnsiTheme="minorHAnsi" w:cstheme="minorHAnsi"/>
          <w:color w:val="auto"/>
          <w:sz w:val="22"/>
          <w:szCs w:val="22"/>
        </w:rPr>
        <w:t xml:space="preserve">z </w:t>
      </w:r>
      <w:r w:rsidRPr="00E06CC6">
        <w:rPr>
          <w:rFonts w:asciiTheme="minorHAnsi" w:hAnsiTheme="minorHAnsi" w:cstheme="minorHAnsi"/>
          <w:color w:val="auto"/>
          <w:sz w:val="22"/>
          <w:szCs w:val="22"/>
        </w:rPr>
        <w:t>201</w:t>
      </w:r>
      <w:r w:rsidR="00E15EE1" w:rsidRPr="00E06CC6">
        <w:rPr>
          <w:rFonts w:asciiTheme="minorHAnsi" w:hAnsiTheme="minorHAnsi" w:cstheme="minorHAnsi"/>
          <w:color w:val="auto"/>
          <w:sz w:val="22"/>
          <w:szCs w:val="22"/>
        </w:rPr>
        <w:t>8</w:t>
      </w:r>
      <w:r w:rsidRPr="00E06CC6">
        <w:rPr>
          <w:rFonts w:asciiTheme="minorHAnsi" w:hAnsiTheme="minorHAnsi" w:cstheme="minorHAnsi"/>
          <w:color w:val="auto"/>
          <w:sz w:val="22"/>
          <w:szCs w:val="22"/>
        </w:rPr>
        <w:t xml:space="preserve"> r., poz.</w:t>
      </w:r>
      <w:r w:rsidR="00E15EE1" w:rsidRPr="00E06CC6">
        <w:rPr>
          <w:rFonts w:asciiTheme="minorHAnsi" w:hAnsiTheme="minorHAnsi" w:cstheme="minorHAnsi"/>
          <w:color w:val="auto"/>
          <w:sz w:val="22"/>
          <w:szCs w:val="22"/>
        </w:rPr>
        <w:t>117)</w:t>
      </w:r>
      <w:r w:rsidR="00653415" w:rsidRPr="00E06CC6">
        <w:rPr>
          <w:rFonts w:asciiTheme="minorHAnsi" w:hAnsiTheme="minorHAnsi" w:cstheme="minorHAnsi"/>
          <w:color w:val="auto"/>
          <w:sz w:val="22"/>
          <w:szCs w:val="22"/>
        </w:rPr>
        <w:t>,</w:t>
      </w:r>
      <w:r w:rsidRPr="00E06CC6">
        <w:rPr>
          <w:rFonts w:asciiTheme="minorHAnsi" w:hAnsiTheme="minorHAnsi" w:cstheme="minorHAnsi"/>
          <w:color w:val="auto"/>
          <w:sz w:val="22"/>
          <w:szCs w:val="22"/>
        </w:rPr>
        <w:t xml:space="preserve"> </w:t>
      </w:r>
      <w:r w:rsidR="00E15EE1" w:rsidRPr="00E06CC6">
        <w:rPr>
          <w:rFonts w:asciiTheme="minorHAnsi" w:hAnsiTheme="minorHAnsi" w:cstheme="minorHAnsi"/>
          <w:color w:val="auto"/>
          <w:sz w:val="22"/>
          <w:szCs w:val="22"/>
        </w:rPr>
        <w:t xml:space="preserve">  </w:t>
      </w:r>
    </w:p>
    <w:p w14:paraId="50340A2A" w14:textId="262275E7" w:rsidR="002A528C" w:rsidRPr="00E06CC6" w:rsidRDefault="002A528C">
      <w:pPr>
        <w:pStyle w:val="Default"/>
        <w:numPr>
          <w:ilvl w:val="0"/>
          <w:numId w:val="3"/>
        </w:numPr>
        <w:spacing w:after="21"/>
        <w:ind w:left="426"/>
        <w:rPr>
          <w:rFonts w:asciiTheme="minorHAnsi" w:hAnsiTheme="minorHAnsi" w:cstheme="minorHAnsi"/>
          <w:color w:val="auto"/>
          <w:sz w:val="22"/>
          <w:szCs w:val="22"/>
        </w:rPr>
      </w:pPr>
      <w:r w:rsidRPr="00E06CC6">
        <w:rPr>
          <w:rFonts w:asciiTheme="minorHAnsi" w:hAnsiTheme="minorHAnsi" w:cstheme="minorHAnsi"/>
          <w:color w:val="auto"/>
          <w:sz w:val="22"/>
          <w:szCs w:val="22"/>
        </w:rPr>
        <w:t>Ustawy z dnia 30 kwietnia 2004 r. o postępowaniu w sprawach dotyczących pomocy publicznej (</w:t>
      </w:r>
      <w:r w:rsidR="00B02F7D" w:rsidRPr="00E06CC6">
        <w:rPr>
          <w:rFonts w:asciiTheme="minorHAnsi" w:hAnsiTheme="minorHAnsi" w:cstheme="minorHAnsi"/>
          <w:color w:val="auto"/>
          <w:sz w:val="22"/>
          <w:szCs w:val="22"/>
        </w:rPr>
        <w:t xml:space="preserve">tj. </w:t>
      </w:r>
      <w:r w:rsidRPr="00E06CC6">
        <w:rPr>
          <w:rFonts w:asciiTheme="minorHAnsi" w:hAnsiTheme="minorHAnsi" w:cstheme="minorHAnsi"/>
          <w:color w:val="auto"/>
          <w:sz w:val="22"/>
          <w:szCs w:val="22"/>
        </w:rPr>
        <w:t>Dz.</w:t>
      </w:r>
      <w:r w:rsidR="004B4B41"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U. </w:t>
      </w:r>
      <w:r w:rsidR="00653415" w:rsidRPr="00E06CC6">
        <w:rPr>
          <w:rFonts w:asciiTheme="minorHAnsi" w:hAnsiTheme="minorHAnsi" w:cstheme="minorHAnsi"/>
          <w:color w:val="auto"/>
          <w:sz w:val="22"/>
          <w:szCs w:val="22"/>
        </w:rPr>
        <w:t xml:space="preserve">z </w:t>
      </w:r>
      <w:r w:rsidR="00B36FCA" w:rsidRPr="00E06CC6">
        <w:rPr>
          <w:rFonts w:asciiTheme="minorHAnsi" w:hAnsiTheme="minorHAnsi" w:cstheme="minorHAnsi"/>
          <w:color w:val="auto"/>
          <w:sz w:val="22"/>
          <w:szCs w:val="22"/>
        </w:rPr>
        <w:t>20</w:t>
      </w:r>
      <w:r w:rsidR="00392911" w:rsidRPr="00E06CC6">
        <w:rPr>
          <w:rFonts w:asciiTheme="minorHAnsi" w:hAnsiTheme="minorHAnsi" w:cstheme="minorHAnsi"/>
          <w:color w:val="auto"/>
          <w:sz w:val="22"/>
          <w:szCs w:val="22"/>
        </w:rPr>
        <w:t>2</w:t>
      </w:r>
      <w:r w:rsidR="004B4B41" w:rsidRPr="00E06CC6">
        <w:rPr>
          <w:rFonts w:asciiTheme="minorHAnsi" w:hAnsiTheme="minorHAnsi" w:cstheme="minorHAnsi"/>
          <w:color w:val="auto"/>
          <w:sz w:val="22"/>
          <w:szCs w:val="22"/>
        </w:rPr>
        <w:t>3</w:t>
      </w:r>
      <w:r w:rsidRPr="00E06CC6">
        <w:rPr>
          <w:rFonts w:asciiTheme="minorHAnsi" w:hAnsiTheme="minorHAnsi" w:cstheme="minorHAnsi"/>
          <w:color w:val="auto"/>
          <w:sz w:val="22"/>
          <w:szCs w:val="22"/>
        </w:rPr>
        <w:t xml:space="preserve"> </w:t>
      </w:r>
      <w:r w:rsidR="00B36FCA" w:rsidRPr="00E06CC6">
        <w:rPr>
          <w:rFonts w:asciiTheme="minorHAnsi" w:hAnsiTheme="minorHAnsi" w:cstheme="minorHAnsi"/>
          <w:color w:val="auto"/>
          <w:sz w:val="22"/>
          <w:szCs w:val="22"/>
        </w:rPr>
        <w:t>r.</w:t>
      </w:r>
      <w:r w:rsidR="00B626E2" w:rsidRPr="00E06CC6">
        <w:rPr>
          <w:rFonts w:asciiTheme="minorHAnsi" w:hAnsiTheme="minorHAnsi" w:cstheme="minorHAnsi"/>
          <w:color w:val="auto"/>
          <w:sz w:val="22"/>
          <w:szCs w:val="22"/>
        </w:rPr>
        <w:t>,</w:t>
      </w:r>
      <w:r w:rsidR="00B36FCA" w:rsidRPr="00E06CC6">
        <w:rPr>
          <w:rFonts w:asciiTheme="minorHAnsi" w:hAnsiTheme="minorHAnsi" w:cstheme="minorHAnsi"/>
          <w:color w:val="auto"/>
          <w:sz w:val="22"/>
          <w:szCs w:val="22"/>
        </w:rPr>
        <w:t xml:space="preserve"> poz. </w:t>
      </w:r>
      <w:r w:rsidR="00392911" w:rsidRPr="00E06CC6">
        <w:rPr>
          <w:rFonts w:asciiTheme="minorHAnsi" w:hAnsiTheme="minorHAnsi" w:cstheme="minorHAnsi"/>
          <w:color w:val="auto"/>
          <w:sz w:val="22"/>
          <w:szCs w:val="22"/>
        </w:rPr>
        <w:t>7</w:t>
      </w:r>
      <w:r w:rsidR="004B4B41" w:rsidRPr="00E06CC6">
        <w:rPr>
          <w:rFonts w:asciiTheme="minorHAnsi" w:hAnsiTheme="minorHAnsi" w:cstheme="minorHAnsi"/>
          <w:color w:val="auto"/>
          <w:sz w:val="22"/>
          <w:szCs w:val="22"/>
        </w:rPr>
        <w:t>02</w:t>
      </w:r>
      <w:r w:rsidR="00216E0C">
        <w:rPr>
          <w:rFonts w:asciiTheme="minorHAnsi" w:hAnsiTheme="minorHAnsi" w:cstheme="minorHAnsi"/>
          <w:color w:val="auto"/>
          <w:sz w:val="22"/>
          <w:szCs w:val="22"/>
        </w:rPr>
        <w:t xml:space="preserve"> z </w:t>
      </w:r>
      <w:proofErr w:type="spellStart"/>
      <w:r w:rsidR="00216E0C">
        <w:rPr>
          <w:rFonts w:asciiTheme="minorHAnsi" w:hAnsiTheme="minorHAnsi" w:cstheme="minorHAnsi"/>
          <w:color w:val="auto"/>
          <w:sz w:val="22"/>
          <w:szCs w:val="22"/>
        </w:rPr>
        <w:t>późń</w:t>
      </w:r>
      <w:proofErr w:type="spellEnd"/>
      <w:r w:rsidR="00216E0C">
        <w:rPr>
          <w:rFonts w:asciiTheme="minorHAnsi" w:hAnsiTheme="minorHAnsi" w:cstheme="minorHAnsi"/>
          <w:color w:val="auto"/>
          <w:sz w:val="22"/>
          <w:szCs w:val="22"/>
        </w:rPr>
        <w:t>. zm.</w:t>
      </w:r>
      <w:r w:rsidR="00653415" w:rsidRPr="00E06CC6">
        <w:rPr>
          <w:rFonts w:asciiTheme="minorHAnsi" w:hAnsiTheme="minorHAnsi" w:cstheme="minorHAnsi"/>
          <w:color w:val="auto"/>
          <w:sz w:val="22"/>
          <w:szCs w:val="22"/>
        </w:rPr>
        <w:t>),</w:t>
      </w:r>
    </w:p>
    <w:p w14:paraId="7776BFE7" w14:textId="3FC5A228" w:rsidR="002A528C" w:rsidRPr="00E06CC6" w:rsidRDefault="002A528C">
      <w:pPr>
        <w:pStyle w:val="Default"/>
        <w:numPr>
          <w:ilvl w:val="0"/>
          <w:numId w:val="3"/>
        </w:numPr>
        <w:spacing w:after="21"/>
        <w:ind w:left="426"/>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Ustawy z dnia 27 sierpnia 2009 r. o finansach publicznych </w:t>
      </w:r>
      <w:r w:rsidR="00653415" w:rsidRPr="00E06CC6">
        <w:rPr>
          <w:rFonts w:asciiTheme="minorHAnsi" w:hAnsiTheme="minorHAnsi" w:cstheme="minorHAnsi"/>
          <w:color w:val="auto"/>
          <w:sz w:val="22"/>
          <w:szCs w:val="22"/>
        </w:rPr>
        <w:t>(</w:t>
      </w:r>
      <w:r w:rsidR="00B36FCA" w:rsidRPr="00E06CC6">
        <w:rPr>
          <w:rFonts w:asciiTheme="minorHAnsi" w:hAnsiTheme="minorHAnsi" w:cstheme="minorHAnsi"/>
          <w:color w:val="auto"/>
          <w:sz w:val="22"/>
          <w:szCs w:val="22"/>
        </w:rPr>
        <w:t xml:space="preserve">tj. </w:t>
      </w:r>
      <w:r w:rsidRPr="00E06CC6">
        <w:rPr>
          <w:rFonts w:asciiTheme="minorHAnsi" w:hAnsiTheme="minorHAnsi" w:cstheme="minorHAnsi"/>
          <w:color w:val="auto"/>
          <w:sz w:val="22"/>
          <w:szCs w:val="22"/>
        </w:rPr>
        <w:t>Dz. U. 20</w:t>
      </w:r>
      <w:r w:rsidR="00B02F7D" w:rsidRPr="00E06CC6">
        <w:rPr>
          <w:rFonts w:asciiTheme="minorHAnsi" w:hAnsiTheme="minorHAnsi" w:cstheme="minorHAnsi"/>
          <w:color w:val="auto"/>
          <w:sz w:val="22"/>
          <w:szCs w:val="22"/>
        </w:rPr>
        <w:t>2</w:t>
      </w:r>
      <w:r w:rsidR="00216E0C">
        <w:rPr>
          <w:rFonts w:asciiTheme="minorHAnsi" w:hAnsiTheme="minorHAnsi" w:cstheme="minorHAnsi"/>
          <w:color w:val="auto"/>
          <w:sz w:val="22"/>
          <w:szCs w:val="22"/>
        </w:rPr>
        <w:t>4</w:t>
      </w:r>
      <w:r w:rsidR="00B36FCA" w:rsidRPr="00E06CC6">
        <w:rPr>
          <w:rFonts w:asciiTheme="minorHAnsi" w:hAnsiTheme="minorHAnsi" w:cstheme="minorHAnsi"/>
          <w:color w:val="auto"/>
          <w:sz w:val="22"/>
          <w:szCs w:val="22"/>
        </w:rPr>
        <w:t xml:space="preserve"> r., poz.</w:t>
      </w:r>
      <w:r w:rsidR="004B4B41" w:rsidRPr="00E06CC6">
        <w:rPr>
          <w:rFonts w:asciiTheme="minorHAnsi" w:hAnsiTheme="minorHAnsi" w:cstheme="minorHAnsi"/>
          <w:color w:val="auto"/>
          <w:sz w:val="22"/>
          <w:szCs w:val="22"/>
        </w:rPr>
        <w:t xml:space="preserve"> </w:t>
      </w:r>
      <w:r w:rsidR="00216E0C">
        <w:rPr>
          <w:rFonts w:asciiTheme="minorHAnsi" w:hAnsiTheme="minorHAnsi" w:cstheme="minorHAnsi"/>
          <w:color w:val="auto"/>
          <w:sz w:val="22"/>
          <w:szCs w:val="22"/>
        </w:rPr>
        <w:t>1530</w:t>
      </w:r>
      <w:r w:rsidR="00653415" w:rsidRPr="00E06CC6">
        <w:rPr>
          <w:rFonts w:asciiTheme="minorHAnsi" w:hAnsiTheme="minorHAnsi" w:cstheme="minorHAnsi"/>
          <w:color w:val="auto"/>
          <w:sz w:val="22"/>
          <w:szCs w:val="22"/>
        </w:rPr>
        <w:t xml:space="preserve"> z </w:t>
      </w:r>
      <w:proofErr w:type="spellStart"/>
      <w:r w:rsidR="00653415" w:rsidRPr="00E06CC6">
        <w:rPr>
          <w:rFonts w:asciiTheme="minorHAnsi" w:hAnsiTheme="minorHAnsi" w:cstheme="minorHAnsi"/>
          <w:color w:val="auto"/>
          <w:sz w:val="22"/>
          <w:szCs w:val="22"/>
        </w:rPr>
        <w:t>późn</w:t>
      </w:r>
      <w:proofErr w:type="spellEnd"/>
      <w:r w:rsidR="00653415" w:rsidRPr="00E06CC6">
        <w:rPr>
          <w:rFonts w:asciiTheme="minorHAnsi" w:hAnsiTheme="minorHAnsi" w:cstheme="minorHAnsi"/>
          <w:color w:val="auto"/>
          <w:sz w:val="22"/>
          <w:szCs w:val="22"/>
        </w:rPr>
        <w:t>. zm.),</w:t>
      </w:r>
      <w:r w:rsidRPr="00E06CC6">
        <w:rPr>
          <w:rFonts w:asciiTheme="minorHAnsi" w:hAnsiTheme="minorHAnsi" w:cstheme="minorHAnsi"/>
          <w:color w:val="auto"/>
          <w:sz w:val="22"/>
          <w:szCs w:val="22"/>
        </w:rPr>
        <w:t xml:space="preserve"> </w:t>
      </w:r>
    </w:p>
    <w:p w14:paraId="21ACE82C" w14:textId="756935ED" w:rsidR="002A528C" w:rsidRPr="00E06CC6" w:rsidRDefault="002A528C">
      <w:pPr>
        <w:pStyle w:val="Default"/>
        <w:numPr>
          <w:ilvl w:val="0"/>
          <w:numId w:val="3"/>
        </w:numPr>
        <w:spacing w:after="21"/>
        <w:ind w:left="426"/>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Ustawy z dnia 23 kwietnia 1964 r. Kodeks </w:t>
      </w:r>
      <w:r w:rsidR="00653415" w:rsidRPr="00E06CC6">
        <w:rPr>
          <w:rFonts w:asciiTheme="minorHAnsi" w:hAnsiTheme="minorHAnsi" w:cstheme="minorHAnsi"/>
          <w:color w:val="auto"/>
          <w:sz w:val="22"/>
          <w:szCs w:val="22"/>
        </w:rPr>
        <w:t>c</w:t>
      </w:r>
      <w:r w:rsidRPr="00E06CC6">
        <w:rPr>
          <w:rFonts w:asciiTheme="minorHAnsi" w:hAnsiTheme="minorHAnsi" w:cstheme="minorHAnsi"/>
          <w:color w:val="auto"/>
          <w:sz w:val="22"/>
          <w:szCs w:val="22"/>
        </w:rPr>
        <w:t>ywilny (</w:t>
      </w:r>
      <w:r w:rsidR="00B36FCA" w:rsidRPr="00E06CC6">
        <w:rPr>
          <w:rFonts w:asciiTheme="minorHAnsi" w:hAnsiTheme="minorHAnsi" w:cstheme="minorHAnsi"/>
          <w:color w:val="auto"/>
          <w:sz w:val="22"/>
          <w:szCs w:val="22"/>
        </w:rPr>
        <w:t>tj.</w:t>
      </w:r>
      <w:r w:rsidR="00653415"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Dz. U. </w:t>
      </w:r>
      <w:r w:rsidR="00653415" w:rsidRPr="00E06CC6">
        <w:rPr>
          <w:rFonts w:asciiTheme="minorHAnsi" w:hAnsiTheme="minorHAnsi" w:cstheme="minorHAnsi"/>
          <w:color w:val="auto"/>
          <w:sz w:val="22"/>
          <w:szCs w:val="22"/>
        </w:rPr>
        <w:t xml:space="preserve">z </w:t>
      </w:r>
      <w:r w:rsidRPr="00E06CC6">
        <w:rPr>
          <w:rFonts w:asciiTheme="minorHAnsi" w:hAnsiTheme="minorHAnsi" w:cstheme="minorHAnsi"/>
          <w:color w:val="auto"/>
          <w:sz w:val="22"/>
          <w:szCs w:val="22"/>
        </w:rPr>
        <w:t>20</w:t>
      </w:r>
      <w:r w:rsidR="00392911" w:rsidRPr="00E06CC6">
        <w:rPr>
          <w:rFonts w:asciiTheme="minorHAnsi" w:hAnsiTheme="minorHAnsi" w:cstheme="minorHAnsi"/>
          <w:color w:val="auto"/>
          <w:sz w:val="22"/>
          <w:szCs w:val="22"/>
        </w:rPr>
        <w:t>2</w:t>
      </w:r>
      <w:r w:rsidR="00295BF4">
        <w:rPr>
          <w:rFonts w:asciiTheme="minorHAnsi" w:hAnsiTheme="minorHAnsi" w:cstheme="minorHAnsi"/>
          <w:color w:val="auto"/>
          <w:sz w:val="22"/>
          <w:szCs w:val="22"/>
        </w:rPr>
        <w:t>4</w:t>
      </w:r>
      <w:r w:rsidRPr="00E06CC6">
        <w:rPr>
          <w:rFonts w:asciiTheme="minorHAnsi" w:hAnsiTheme="minorHAnsi" w:cstheme="minorHAnsi"/>
          <w:color w:val="auto"/>
          <w:sz w:val="22"/>
          <w:szCs w:val="22"/>
        </w:rPr>
        <w:t xml:space="preserve"> r., poz. </w:t>
      </w:r>
      <w:r w:rsidR="00D70DD9">
        <w:rPr>
          <w:rFonts w:asciiTheme="minorHAnsi" w:hAnsiTheme="minorHAnsi" w:cstheme="minorHAnsi"/>
          <w:color w:val="auto"/>
          <w:sz w:val="22"/>
          <w:szCs w:val="22"/>
        </w:rPr>
        <w:t>1</w:t>
      </w:r>
      <w:r w:rsidR="00295BF4">
        <w:rPr>
          <w:rFonts w:asciiTheme="minorHAnsi" w:hAnsiTheme="minorHAnsi" w:cstheme="minorHAnsi"/>
          <w:color w:val="auto"/>
          <w:sz w:val="22"/>
          <w:szCs w:val="22"/>
        </w:rPr>
        <w:t>061</w:t>
      </w:r>
      <w:r w:rsidR="00216E0C">
        <w:rPr>
          <w:rFonts w:asciiTheme="minorHAnsi" w:hAnsiTheme="minorHAnsi" w:cstheme="minorHAnsi"/>
          <w:color w:val="auto"/>
          <w:sz w:val="22"/>
          <w:szCs w:val="22"/>
        </w:rPr>
        <w:t xml:space="preserve"> z </w:t>
      </w:r>
      <w:proofErr w:type="spellStart"/>
      <w:r w:rsidR="00216E0C">
        <w:rPr>
          <w:rFonts w:asciiTheme="minorHAnsi" w:hAnsiTheme="minorHAnsi" w:cstheme="minorHAnsi"/>
          <w:color w:val="auto"/>
          <w:sz w:val="22"/>
          <w:szCs w:val="22"/>
        </w:rPr>
        <w:t>późn</w:t>
      </w:r>
      <w:proofErr w:type="spellEnd"/>
      <w:r w:rsidR="00216E0C">
        <w:rPr>
          <w:rFonts w:asciiTheme="minorHAnsi" w:hAnsiTheme="minorHAnsi" w:cstheme="minorHAnsi"/>
          <w:color w:val="auto"/>
          <w:sz w:val="22"/>
          <w:szCs w:val="22"/>
        </w:rPr>
        <w:t>. zm.</w:t>
      </w:r>
      <w:r w:rsidR="003E4256" w:rsidRPr="00E06CC6">
        <w:rPr>
          <w:rFonts w:asciiTheme="minorHAnsi" w:hAnsiTheme="minorHAnsi" w:cstheme="minorHAnsi"/>
          <w:color w:val="auto"/>
          <w:sz w:val="22"/>
          <w:szCs w:val="22"/>
        </w:rPr>
        <w:t>)</w:t>
      </w:r>
      <w:r w:rsidR="00653415" w:rsidRPr="00E06CC6">
        <w:rPr>
          <w:rFonts w:asciiTheme="minorHAnsi" w:hAnsiTheme="minorHAnsi" w:cstheme="minorHAnsi"/>
          <w:color w:val="auto"/>
          <w:sz w:val="22"/>
          <w:szCs w:val="22"/>
        </w:rPr>
        <w:t>,</w:t>
      </w:r>
    </w:p>
    <w:p w14:paraId="01539F27" w14:textId="1CAD8018" w:rsidR="002A528C" w:rsidRPr="00E06CC6" w:rsidRDefault="002A528C">
      <w:pPr>
        <w:pStyle w:val="Default"/>
        <w:numPr>
          <w:ilvl w:val="0"/>
          <w:numId w:val="3"/>
        </w:numPr>
        <w:spacing w:after="21"/>
        <w:ind w:left="426"/>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Ustawy z </w:t>
      </w:r>
      <w:r w:rsidR="00653415" w:rsidRPr="00E06CC6">
        <w:rPr>
          <w:rFonts w:asciiTheme="minorHAnsi" w:hAnsiTheme="minorHAnsi" w:cstheme="minorHAnsi"/>
          <w:color w:val="auto"/>
          <w:sz w:val="22"/>
          <w:szCs w:val="22"/>
        </w:rPr>
        <w:t>dnia 26 czerwca 1974 r. Kodeks p</w:t>
      </w:r>
      <w:r w:rsidRPr="00E06CC6">
        <w:rPr>
          <w:rFonts w:asciiTheme="minorHAnsi" w:hAnsiTheme="minorHAnsi" w:cstheme="minorHAnsi"/>
          <w:color w:val="auto"/>
          <w:sz w:val="22"/>
          <w:szCs w:val="22"/>
        </w:rPr>
        <w:t>racy (</w:t>
      </w:r>
      <w:r w:rsidR="00B36FCA" w:rsidRPr="00E06CC6">
        <w:rPr>
          <w:rFonts w:asciiTheme="minorHAnsi" w:hAnsiTheme="minorHAnsi" w:cstheme="minorHAnsi"/>
          <w:color w:val="auto"/>
          <w:sz w:val="22"/>
          <w:szCs w:val="22"/>
        </w:rPr>
        <w:t xml:space="preserve">tj. </w:t>
      </w:r>
      <w:r w:rsidRPr="00E06CC6">
        <w:rPr>
          <w:rFonts w:asciiTheme="minorHAnsi" w:hAnsiTheme="minorHAnsi" w:cstheme="minorHAnsi"/>
          <w:color w:val="auto"/>
          <w:sz w:val="22"/>
          <w:szCs w:val="22"/>
        </w:rPr>
        <w:t>Dz. U.</w:t>
      </w:r>
      <w:r w:rsidR="00653415" w:rsidRPr="00E06CC6">
        <w:rPr>
          <w:rFonts w:asciiTheme="minorHAnsi" w:hAnsiTheme="minorHAnsi" w:cstheme="minorHAnsi"/>
          <w:color w:val="auto"/>
          <w:sz w:val="22"/>
          <w:szCs w:val="22"/>
        </w:rPr>
        <w:t xml:space="preserve"> z  </w:t>
      </w:r>
      <w:r w:rsidRPr="00E06CC6">
        <w:rPr>
          <w:rFonts w:asciiTheme="minorHAnsi" w:hAnsiTheme="minorHAnsi" w:cstheme="minorHAnsi"/>
          <w:color w:val="auto"/>
          <w:sz w:val="22"/>
          <w:szCs w:val="22"/>
        </w:rPr>
        <w:t>20</w:t>
      </w:r>
      <w:r w:rsidR="00392911" w:rsidRPr="00E06CC6">
        <w:rPr>
          <w:rFonts w:asciiTheme="minorHAnsi" w:hAnsiTheme="minorHAnsi" w:cstheme="minorHAnsi"/>
          <w:color w:val="auto"/>
          <w:sz w:val="22"/>
          <w:szCs w:val="22"/>
        </w:rPr>
        <w:t>2</w:t>
      </w:r>
      <w:r w:rsidR="0000401F">
        <w:rPr>
          <w:rFonts w:asciiTheme="minorHAnsi" w:hAnsiTheme="minorHAnsi" w:cstheme="minorHAnsi"/>
          <w:color w:val="auto"/>
          <w:sz w:val="22"/>
          <w:szCs w:val="22"/>
        </w:rPr>
        <w:t>3</w:t>
      </w:r>
      <w:r w:rsidRPr="00E06CC6">
        <w:rPr>
          <w:rFonts w:asciiTheme="minorHAnsi" w:hAnsiTheme="minorHAnsi" w:cstheme="minorHAnsi"/>
          <w:color w:val="auto"/>
          <w:sz w:val="22"/>
          <w:szCs w:val="22"/>
        </w:rPr>
        <w:t xml:space="preserve"> r., poz.</w:t>
      </w:r>
      <w:r w:rsidR="0000401F">
        <w:rPr>
          <w:rFonts w:asciiTheme="minorHAnsi" w:hAnsiTheme="minorHAnsi" w:cstheme="minorHAnsi"/>
          <w:color w:val="auto"/>
          <w:sz w:val="22"/>
          <w:szCs w:val="22"/>
        </w:rPr>
        <w:t xml:space="preserve"> 1465</w:t>
      </w:r>
      <w:r w:rsidR="006F1E4C">
        <w:rPr>
          <w:rFonts w:asciiTheme="minorHAnsi" w:hAnsiTheme="minorHAnsi" w:cstheme="minorHAnsi"/>
          <w:color w:val="auto"/>
          <w:sz w:val="22"/>
          <w:szCs w:val="22"/>
        </w:rPr>
        <w:t xml:space="preserve"> z </w:t>
      </w:r>
      <w:proofErr w:type="spellStart"/>
      <w:r w:rsidR="006F1E4C">
        <w:rPr>
          <w:rFonts w:asciiTheme="minorHAnsi" w:hAnsiTheme="minorHAnsi" w:cstheme="minorHAnsi"/>
          <w:color w:val="auto"/>
          <w:sz w:val="22"/>
          <w:szCs w:val="22"/>
        </w:rPr>
        <w:t>późn</w:t>
      </w:r>
      <w:proofErr w:type="spellEnd"/>
      <w:r w:rsidR="006F1E4C">
        <w:rPr>
          <w:rFonts w:asciiTheme="minorHAnsi" w:hAnsiTheme="minorHAnsi" w:cstheme="minorHAnsi"/>
          <w:color w:val="auto"/>
          <w:sz w:val="22"/>
          <w:szCs w:val="22"/>
        </w:rPr>
        <w:t>. zm.</w:t>
      </w:r>
      <w:r w:rsidR="00653415" w:rsidRPr="00E06CC6">
        <w:rPr>
          <w:rFonts w:asciiTheme="minorHAnsi" w:hAnsiTheme="minorHAnsi" w:cstheme="minorHAnsi"/>
          <w:color w:val="auto"/>
          <w:sz w:val="22"/>
          <w:szCs w:val="22"/>
        </w:rPr>
        <w:t>),</w:t>
      </w:r>
    </w:p>
    <w:p w14:paraId="000D535E" w14:textId="77777777" w:rsidR="002A528C" w:rsidRPr="00E06CC6" w:rsidRDefault="002A528C">
      <w:pPr>
        <w:pStyle w:val="Default"/>
        <w:numPr>
          <w:ilvl w:val="0"/>
          <w:numId w:val="3"/>
        </w:numPr>
        <w:ind w:left="426"/>
        <w:rPr>
          <w:rFonts w:asciiTheme="minorHAnsi" w:hAnsiTheme="minorHAnsi" w:cstheme="minorHAnsi"/>
          <w:color w:val="auto"/>
          <w:sz w:val="22"/>
          <w:szCs w:val="22"/>
        </w:rPr>
      </w:pPr>
      <w:r w:rsidRPr="00E06CC6">
        <w:rPr>
          <w:rFonts w:asciiTheme="minorHAnsi" w:hAnsiTheme="minorHAnsi" w:cstheme="minorHAnsi"/>
          <w:color w:val="auto"/>
          <w:sz w:val="22"/>
          <w:szCs w:val="22"/>
        </w:rPr>
        <w:t>Regulaminu Organizacyjnego Po</w:t>
      </w:r>
      <w:r w:rsidR="00250329" w:rsidRPr="00E06CC6">
        <w:rPr>
          <w:rFonts w:asciiTheme="minorHAnsi" w:hAnsiTheme="minorHAnsi" w:cstheme="minorHAnsi"/>
          <w:color w:val="auto"/>
          <w:sz w:val="22"/>
          <w:szCs w:val="22"/>
        </w:rPr>
        <w:t>wiatowego Urzędu Pracy w Miliczu.</w:t>
      </w:r>
    </w:p>
    <w:p w14:paraId="1A43F978" w14:textId="77777777" w:rsidR="002A528C" w:rsidRPr="00E06CC6" w:rsidRDefault="002A528C" w:rsidP="00E06CC6">
      <w:pPr>
        <w:pStyle w:val="Default"/>
        <w:rPr>
          <w:rFonts w:asciiTheme="minorHAnsi" w:hAnsiTheme="minorHAnsi" w:cstheme="minorHAnsi"/>
          <w:color w:val="auto"/>
          <w:sz w:val="22"/>
          <w:szCs w:val="22"/>
        </w:rPr>
      </w:pPr>
    </w:p>
    <w:p w14:paraId="1B6090E6" w14:textId="6915219D"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b/>
          <w:bCs/>
          <w:color w:val="auto"/>
          <w:sz w:val="22"/>
          <w:szCs w:val="22"/>
        </w:rPr>
        <w:t>R</w:t>
      </w:r>
      <w:r w:rsidR="00E06CC6">
        <w:rPr>
          <w:rFonts w:asciiTheme="minorHAnsi" w:hAnsiTheme="minorHAnsi" w:cstheme="minorHAnsi"/>
          <w:b/>
          <w:bCs/>
          <w:color w:val="auto"/>
          <w:sz w:val="22"/>
          <w:szCs w:val="22"/>
        </w:rPr>
        <w:t xml:space="preserve">ozdział </w:t>
      </w:r>
      <w:r w:rsidRPr="00E06CC6">
        <w:rPr>
          <w:rFonts w:asciiTheme="minorHAnsi" w:hAnsiTheme="minorHAnsi" w:cstheme="minorHAnsi"/>
          <w:b/>
          <w:bCs/>
          <w:color w:val="auto"/>
          <w:sz w:val="22"/>
          <w:szCs w:val="22"/>
        </w:rPr>
        <w:t>I</w:t>
      </w:r>
      <w:r w:rsidR="00E06CC6">
        <w:rPr>
          <w:rFonts w:asciiTheme="minorHAnsi" w:hAnsiTheme="minorHAnsi" w:cstheme="minorHAnsi"/>
          <w:b/>
          <w:bCs/>
          <w:color w:val="auto"/>
          <w:sz w:val="22"/>
          <w:szCs w:val="22"/>
        </w:rPr>
        <w:t xml:space="preserve"> </w:t>
      </w:r>
      <w:r w:rsidRPr="00E06CC6">
        <w:rPr>
          <w:rFonts w:asciiTheme="minorHAnsi" w:hAnsiTheme="minorHAnsi" w:cstheme="minorHAnsi"/>
          <w:b/>
          <w:bCs/>
          <w:color w:val="auto"/>
          <w:sz w:val="22"/>
          <w:szCs w:val="22"/>
        </w:rPr>
        <w:t>Postanowienia ogólne</w:t>
      </w:r>
    </w:p>
    <w:p w14:paraId="62A390D5" w14:textId="77777777" w:rsidR="002A528C" w:rsidRPr="00E06CC6" w:rsidRDefault="002A528C" w:rsidP="00E06CC6">
      <w:pPr>
        <w:pStyle w:val="Default"/>
        <w:rPr>
          <w:rFonts w:asciiTheme="minorHAnsi" w:hAnsiTheme="minorHAnsi" w:cstheme="minorHAnsi"/>
          <w:b/>
          <w:bCs/>
          <w:color w:val="auto"/>
          <w:sz w:val="22"/>
          <w:szCs w:val="22"/>
        </w:rPr>
      </w:pPr>
      <w:r w:rsidRPr="00E06CC6">
        <w:rPr>
          <w:rFonts w:asciiTheme="minorHAnsi" w:hAnsiTheme="minorHAnsi" w:cstheme="minorHAnsi"/>
          <w:b/>
          <w:bCs/>
          <w:color w:val="auto"/>
          <w:sz w:val="22"/>
          <w:szCs w:val="22"/>
        </w:rPr>
        <w:t>§ 1</w:t>
      </w:r>
    </w:p>
    <w:p w14:paraId="37F82DF2" w14:textId="77777777" w:rsidR="002A528C" w:rsidRPr="00E06CC6" w:rsidRDefault="002A528C" w:rsidP="00E06CC6">
      <w:pPr>
        <w:pStyle w:val="Default"/>
        <w:rPr>
          <w:rFonts w:asciiTheme="minorHAnsi" w:hAnsiTheme="minorHAnsi" w:cstheme="minorHAnsi"/>
          <w:color w:val="auto"/>
          <w:sz w:val="22"/>
          <w:szCs w:val="22"/>
        </w:rPr>
      </w:pPr>
    </w:p>
    <w:p w14:paraId="47076C57" w14:textId="77777777"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Ilekroć w niniejszym Regulaminie jest mowa o: </w:t>
      </w:r>
    </w:p>
    <w:p w14:paraId="02D40DC4" w14:textId="77777777" w:rsidR="00440FF3" w:rsidRPr="00E06CC6" w:rsidRDefault="002B1E10">
      <w:pPr>
        <w:pStyle w:val="Default"/>
        <w:numPr>
          <w:ilvl w:val="0"/>
          <w:numId w:val="7"/>
        </w:numPr>
        <w:rPr>
          <w:rFonts w:asciiTheme="minorHAnsi" w:hAnsiTheme="minorHAnsi" w:cstheme="minorHAnsi"/>
          <w:color w:val="auto"/>
          <w:sz w:val="22"/>
          <w:szCs w:val="22"/>
        </w:rPr>
      </w:pPr>
      <w:r w:rsidRPr="00E06CC6">
        <w:rPr>
          <w:rFonts w:asciiTheme="minorHAnsi" w:hAnsiTheme="minorHAnsi" w:cstheme="minorHAnsi"/>
          <w:color w:val="auto"/>
          <w:sz w:val="22"/>
          <w:szCs w:val="22"/>
        </w:rPr>
        <w:t>„Staroście”</w:t>
      </w:r>
      <w:r w:rsidR="00440FF3" w:rsidRPr="00E06CC6">
        <w:rPr>
          <w:rFonts w:asciiTheme="minorHAnsi" w:hAnsiTheme="minorHAnsi" w:cstheme="minorHAnsi"/>
          <w:color w:val="auto"/>
          <w:sz w:val="22"/>
          <w:szCs w:val="22"/>
        </w:rPr>
        <w:t xml:space="preserve"> – oznacza to Starostę Milickiego,</w:t>
      </w:r>
    </w:p>
    <w:p w14:paraId="1C20C89C" w14:textId="77777777" w:rsidR="002A528C" w:rsidRPr="00E06CC6" w:rsidRDefault="002A528C">
      <w:pPr>
        <w:pStyle w:val="Default"/>
        <w:numPr>
          <w:ilvl w:val="0"/>
          <w:numId w:val="7"/>
        </w:numPr>
        <w:tabs>
          <w:tab w:val="left" w:pos="142"/>
        </w:tabs>
        <w:spacing w:after="21"/>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„Urzędzie” – należy przez to rozumieć Powiatowy Urząd Pracy w </w:t>
      </w:r>
      <w:r w:rsidR="000430B2" w:rsidRPr="00E06CC6">
        <w:rPr>
          <w:rFonts w:asciiTheme="minorHAnsi" w:hAnsiTheme="minorHAnsi" w:cstheme="minorHAnsi"/>
          <w:color w:val="auto"/>
          <w:sz w:val="22"/>
          <w:szCs w:val="22"/>
        </w:rPr>
        <w:t>Miliczu</w:t>
      </w:r>
      <w:r w:rsidRPr="00E06CC6">
        <w:rPr>
          <w:rFonts w:asciiTheme="minorHAnsi" w:hAnsiTheme="minorHAnsi" w:cstheme="minorHAnsi"/>
          <w:color w:val="auto"/>
          <w:sz w:val="22"/>
          <w:szCs w:val="22"/>
        </w:rPr>
        <w:t xml:space="preserve">, </w:t>
      </w:r>
    </w:p>
    <w:p w14:paraId="30BCC930" w14:textId="0448257C" w:rsidR="002A528C" w:rsidRPr="00E06CC6" w:rsidRDefault="002A528C">
      <w:pPr>
        <w:pStyle w:val="Default"/>
        <w:numPr>
          <w:ilvl w:val="0"/>
          <w:numId w:val="7"/>
        </w:numPr>
        <w:spacing w:after="21"/>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„Dyrektorze” – oznacza to Dyrektora Powiatowego Urzędu Pracy w </w:t>
      </w:r>
      <w:r w:rsidR="000430B2" w:rsidRPr="00E06CC6">
        <w:rPr>
          <w:rFonts w:asciiTheme="minorHAnsi" w:hAnsiTheme="minorHAnsi" w:cstheme="minorHAnsi"/>
          <w:color w:val="auto"/>
          <w:sz w:val="22"/>
          <w:szCs w:val="22"/>
        </w:rPr>
        <w:t>Miliczu</w:t>
      </w:r>
      <w:r w:rsidRPr="00E06CC6">
        <w:rPr>
          <w:rFonts w:asciiTheme="minorHAnsi" w:hAnsiTheme="minorHAnsi" w:cstheme="minorHAnsi"/>
          <w:color w:val="auto"/>
          <w:sz w:val="22"/>
          <w:szCs w:val="22"/>
        </w:rPr>
        <w:t xml:space="preserve">, działającego z upoważnienia Starosty, </w:t>
      </w:r>
      <w:r w:rsidR="00DF01C6">
        <w:rPr>
          <w:rFonts w:asciiTheme="minorHAnsi" w:hAnsiTheme="minorHAnsi" w:cstheme="minorHAnsi"/>
          <w:color w:val="auto"/>
          <w:sz w:val="22"/>
          <w:szCs w:val="22"/>
        </w:rPr>
        <w:t>w przypadku jego nieobecności – Z-</w:t>
      </w:r>
      <w:proofErr w:type="spellStart"/>
      <w:r w:rsidR="00DF01C6">
        <w:rPr>
          <w:rFonts w:asciiTheme="minorHAnsi" w:hAnsiTheme="minorHAnsi" w:cstheme="minorHAnsi"/>
          <w:color w:val="auto"/>
          <w:sz w:val="22"/>
          <w:szCs w:val="22"/>
        </w:rPr>
        <w:t>c</w:t>
      </w:r>
      <w:r w:rsidR="004B3C79">
        <w:rPr>
          <w:rFonts w:asciiTheme="minorHAnsi" w:hAnsiTheme="minorHAnsi" w:cstheme="minorHAnsi"/>
          <w:color w:val="auto"/>
          <w:sz w:val="22"/>
          <w:szCs w:val="22"/>
        </w:rPr>
        <w:t>ę</w:t>
      </w:r>
      <w:proofErr w:type="spellEnd"/>
      <w:r w:rsidR="00DF01C6">
        <w:rPr>
          <w:rFonts w:asciiTheme="minorHAnsi" w:hAnsiTheme="minorHAnsi" w:cstheme="minorHAnsi"/>
          <w:color w:val="auto"/>
          <w:sz w:val="22"/>
          <w:szCs w:val="22"/>
        </w:rPr>
        <w:t xml:space="preserve"> Dyrektora,</w:t>
      </w:r>
    </w:p>
    <w:p w14:paraId="557F0FFA" w14:textId="44DA9FD1" w:rsidR="002A528C" w:rsidRPr="00E06CC6" w:rsidRDefault="002A528C">
      <w:pPr>
        <w:pStyle w:val="Default"/>
        <w:numPr>
          <w:ilvl w:val="0"/>
          <w:numId w:val="7"/>
        </w:numPr>
        <w:spacing w:after="21"/>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„Ustawie” – oznacza to ustawę z dnia 20 kwietnia 2004 r. o promocji zatrudnienia </w:t>
      </w:r>
      <w:r w:rsidR="000430B2"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i insty</w:t>
      </w:r>
      <w:r w:rsidR="002F373D" w:rsidRPr="00E06CC6">
        <w:rPr>
          <w:rFonts w:asciiTheme="minorHAnsi" w:hAnsiTheme="minorHAnsi" w:cstheme="minorHAnsi"/>
          <w:color w:val="auto"/>
          <w:sz w:val="22"/>
          <w:szCs w:val="22"/>
        </w:rPr>
        <w:t>tucjach rynku pracy</w:t>
      </w:r>
      <w:r w:rsidR="00AA4B20">
        <w:rPr>
          <w:rFonts w:asciiTheme="minorHAnsi" w:hAnsiTheme="minorHAnsi" w:cstheme="minorHAnsi"/>
          <w:color w:val="auto"/>
          <w:sz w:val="22"/>
          <w:szCs w:val="22"/>
        </w:rPr>
        <w:t>,</w:t>
      </w:r>
    </w:p>
    <w:p w14:paraId="0694C5FC" w14:textId="1ADE81FF" w:rsidR="002A528C" w:rsidRPr="00E06CC6" w:rsidRDefault="002A528C">
      <w:pPr>
        <w:pStyle w:val="Default"/>
        <w:numPr>
          <w:ilvl w:val="0"/>
          <w:numId w:val="7"/>
        </w:numPr>
        <w:spacing w:after="21"/>
        <w:rPr>
          <w:rFonts w:asciiTheme="minorHAnsi" w:hAnsiTheme="minorHAnsi" w:cstheme="minorHAnsi"/>
          <w:color w:val="auto"/>
          <w:sz w:val="22"/>
          <w:szCs w:val="22"/>
        </w:rPr>
      </w:pPr>
      <w:r w:rsidRPr="00E06CC6">
        <w:rPr>
          <w:rFonts w:asciiTheme="minorHAnsi" w:hAnsiTheme="minorHAnsi" w:cstheme="minorHAnsi"/>
          <w:color w:val="auto"/>
          <w:sz w:val="22"/>
          <w:szCs w:val="22"/>
        </w:rPr>
        <w:t>„Rozporządzeniu” oznacza to Rozporządzeni</w:t>
      </w:r>
      <w:r w:rsidR="00697092" w:rsidRPr="00E06CC6">
        <w:rPr>
          <w:rFonts w:asciiTheme="minorHAnsi" w:hAnsiTheme="minorHAnsi" w:cstheme="minorHAnsi"/>
          <w:color w:val="auto"/>
          <w:sz w:val="22"/>
          <w:szCs w:val="22"/>
        </w:rPr>
        <w:t>e</w:t>
      </w:r>
      <w:r w:rsidRPr="00E06CC6">
        <w:rPr>
          <w:rFonts w:asciiTheme="minorHAnsi" w:hAnsiTheme="minorHAnsi" w:cstheme="minorHAnsi"/>
          <w:color w:val="auto"/>
          <w:sz w:val="22"/>
          <w:szCs w:val="22"/>
        </w:rPr>
        <w:t xml:space="preserve"> Ministra Pracy i Polityki Społecznej</w:t>
      </w:r>
      <w:r w:rsidR="00B36FCA"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z dnia 14 maja 2014 r. w sprawie przyznawania środków z Krajowego Funduszu Szkoleniowego</w:t>
      </w:r>
      <w:r w:rsidR="00AA4B20">
        <w:rPr>
          <w:rFonts w:asciiTheme="minorHAnsi" w:hAnsiTheme="minorHAnsi" w:cstheme="minorHAnsi"/>
          <w:color w:val="auto"/>
          <w:sz w:val="22"/>
          <w:szCs w:val="22"/>
        </w:rPr>
        <w:t>,</w:t>
      </w:r>
    </w:p>
    <w:p w14:paraId="147C180F" w14:textId="77777777" w:rsidR="002A528C" w:rsidRPr="00E06CC6" w:rsidRDefault="00B769B6">
      <w:pPr>
        <w:pStyle w:val="Default"/>
        <w:numPr>
          <w:ilvl w:val="0"/>
          <w:numId w:val="7"/>
        </w:numPr>
        <w:spacing w:after="21"/>
        <w:rPr>
          <w:rFonts w:asciiTheme="minorHAnsi" w:hAnsiTheme="minorHAnsi" w:cstheme="minorHAnsi"/>
          <w:color w:val="auto"/>
          <w:sz w:val="22"/>
          <w:szCs w:val="22"/>
        </w:rPr>
      </w:pPr>
      <w:r w:rsidRPr="00E06CC6">
        <w:rPr>
          <w:rFonts w:asciiTheme="minorHAnsi" w:hAnsiTheme="minorHAnsi" w:cstheme="minorHAnsi"/>
          <w:color w:val="auto"/>
          <w:sz w:val="22"/>
          <w:szCs w:val="22"/>
        </w:rPr>
        <w:t>„</w:t>
      </w:r>
      <w:r w:rsidR="002A528C" w:rsidRPr="00E06CC6">
        <w:rPr>
          <w:rFonts w:asciiTheme="minorHAnsi" w:hAnsiTheme="minorHAnsi" w:cstheme="minorHAnsi"/>
          <w:color w:val="auto"/>
          <w:sz w:val="22"/>
          <w:szCs w:val="22"/>
        </w:rPr>
        <w:t>Pracodawcy” – należy przez to rozumieć jednostkę organizacyjną, chociażby nie posiadała osobowości prawnej, a także osobę fizyczną, jeżeli zatrudniają one</w:t>
      </w:r>
      <w:r w:rsidR="00B626E2" w:rsidRPr="00E06CC6">
        <w:rPr>
          <w:rFonts w:asciiTheme="minorHAnsi" w:hAnsiTheme="minorHAnsi" w:cstheme="minorHAnsi"/>
          <w:color w:val="auto"/>
          <w:sz w:val="22"/>
          <w:szCs w:val="22"/>
        </w:rPr>
        <w:t xml:space="preserve"> co najmniej jednego pracownika,</w:t>
      </w:r>
      <w:r w:rsidR="002A528C" w:rsidRPr="00E06CC6">
        <w:rPr>
          <w:rFonts w:asciiTheme="minorHAnsi" w:hAnsiTheme="minorHAnsi" w:cstheme="minorHAnsi"/>
          <w:color w:val="auto"/>
          <w:sz w:val="22"/>
          <w:szCs w:val="22"/>
        </w:rPr>
        <w:t xml:space="preserve"> </w:t>
      </w:r>
    </w:p>
    <w:p w14:paraId="77B3C42C" w14:textId="77777777" w:rsidR="002A528C" w:rsidRPr="00E06CC6" w:rsidRDefault="002A528C">
      <w:pPr>
        <w:pStyle w:val="Default"/>
        <w:numPr>
          <w:ilvl w:val="0"/>
          <w:numId w:val="7"/>
        </w:numPr>
        <w:spacing w:after="21"/>
        <w:rPr>
          <w:rFonts w:asciiTheme="minorHAnsi" w:hAnsiTheme="minorHAnsi" w:cstheme="minorHAnsi"/>
          <w:color w:val="auto"/>
          <w:sz w:val="22"/>
          <w:szCs w:val="22"/>
        </w:rPr>
      </w:pPr>
      <w:r w:rsidRPr="00E06CC6">
        <w:rPr>
          <w:rFonts w:asciiTheme="minorHAnsi" w:hAnsiTheme="minorHAnsi" w:cstheme="minorHAnsi"/>
          <w:color w:val="auto"/>
          <w:sz w:val="22"/>
          <w:szCs w:val="22"/>
        </w:rPr>
        <w:t>„Przeciętnym wynagrodzeniu” – oznacza to przeciętne wynagrodzenie w poprzednim kwartale liczone od pierwszego dnia następnego miesiąca po ogłoszeniu przez Prezesa Głównego Urzędu Statystycznego w Dzienniku Urzędowym Rzeczypospol</w:t>
      </w:r>
      <w:r w:rsidR="00B769B6" w:rsidRPr="00E06CC6">
        <w:rPr>
          <w:rFonts w:asciiTheme="minorHAnsi" w:hAnsiTheme="minorHAnsi" w:cstheme="minorHAnsi"/>
          <w:color w:val="auto"/>
          <w:sz w:val="22"/>
          <w:szCs w:val="22"/>
        </w:rPr>
        <w:t>itej Polskiej „Monitor Polski”,</w:t>
      </w:r>
    </w:p>
    <w:p w14:paraId="4679CC30" w14:textId="77777777" w:rsidR="002A528C" w:rsidRPr="00E06CC6" w:rsidRDefault="002A528C">
      <w:pPr>
        <w:pStyle w:val="Default"/>
        <w:numPr>
          <w:ilvl w:val="0"/>
          <w:numId w:val="7"/>
        </w:numPr>
        <w:spacing w:after="21"/>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„Pomocy de </w:t>
      </w:r>
      <w:proofErr w:type="spellStart"/>
      <w:r w:rsidRPr="00E06CC6">
        <w:rPr>
          <w:rFonts w:asciiTheme="minorHAnsi" w:hAnsiTheme="minorHAnsi" w:cstheme="minorHAnsi"/>
          <w:color w:val="auto"/>
          <w:sz w:val="22"/>
          <w:szCs w:val="22"/>
        </w:rPr>
        <w:t>minimis</w:t>
      </w:r>
      <w:proofErr w:type="spellEnd"/>
      <w:r w:rsidRPr="00E06CC6">
        <w:rPr>
          <w:rFonts w:asciiTheme="minorHAnsi" w:hAnsiTheme="minorHAnsi" w:cstheme="minorHAnsi"/>
          <w:color w:val="auto"/>
          <w:sz w:val="22"/>
          <w:szCs w:val="22"/>
        </w:rPr>
        <w:t xml:space="preserve">” – oznacza to pomoc udzieloną na podstawie Rozporządzeń Komisji (UE), która nie może przekroczyć w okresie trzech lat budżetowych kwot: </w:t>
      </w:r>
    </w:p>
    <w:p w14:paraId="3E04839F" w14:textId="14C9E8BA" w:rsidR="008215CC" w:rsidRPr="00E06CC6" w:rsidRDefault="002A528C">
      <w:pPr>
        <w:pStyle w:val="Akapitzlist"/>
        <w:numPr>
          <w:ilvl w:val="2"/>
          <w:numId w:val="7"/>
        </w:numPr>
        <w:snapToGrid w:val="0"/>
        <w:ind w:left="709"/>
        <w:rPr>
          <w:rFonts w:asciiTheme="minorHAnsi" w:hAnsiTheme="minorHAnsi" w:cstheme="minorHAnsi"/>
          <w:b/>
          <w:color w:val="000000"/>
          <w:sz w:val="22"/>
          <w:szCs w:val="22"/>
        </w:rPr>
      </w:pPr>
      <w:r w:rsidRPr="00E06CC6">
        <w:rPr>
          <w:rFonts w:asciiTheme="minorHAnsi" w:hAnsiTheme="minorHAnsi" w:cstheme="minorHAnsi"/>
          <w:sz w:val="22"/>
          <w:szCs w:val="22"/>
        </w:rPr>
        <w:t xml:space="preserve">na podstawie Rozporządzenia Komisji (UE) nr </w:t>
      </w:r>
      <w:r w:rsidR="008215CC" w:rsidRPr="00E06CC6">
        <w:rPr>
          <w:rFonts w:asciiTheme="minorHAnsi" w:hAnsiTheme="minorHAnsi" w:cstheme="minorHAnsi"/>
          <w:color w:val="000000"/>
          <w:sz w:val="22"/>
          <w:szCs w:val="22"/>
        </w:rPr>
        <w:t xml:space="preserve">2023/2831 z dnia 13 grudnia 2023 r. w sprawie stosowania art. 107 i 108 Traktatu o funkcjonowaniu Unii Europejskiej do pomocy de </w:t>
      </w:r>
      <w:proofErr w:type="spellStart"/>
      <w:r w:rsidR="008215CC" w:rsidRPr="00E06CC6">
        <w:rPr>
          <w:rFonts w:asciiTheme="minorHAnsi" w:hAnsiTheme="minorHAnsi" w:cstheme="minorHAnsi"/>
          <w:color w:val="000000"/>
          <w:sz w:val="22"/>
          <w:szCs w:val="22"/>
        </w:rPr>
        <w:t>minimis</w:t>
      </w:r>
      <w:proofErr w:type="spellEnd"/>
      <w:r w:rsidR="008215CC" w:rsidRPr="00E06CC6">
        <w:rPr>
          <w:rFonts w:asciiTheme="minorHAnsi" w:hAnsiTheme="minorHAnsi" w:cstheme="minorHAnsi"/>
          <w:color w:val="000000"/>
          <w:sz w:val="22"/>
          <w:szCs w:val="22"/>
        </w:rPr>
        <w:t xml:space="preserve"> (Dz. Urz. UE L 2023/2831 z 15.12.2023)</w:t>
      </w:r>
      <w:r w:rsidR="0040390C">
        <w:rPr>
          <w:rFonts w:asciiTheme="minorHAnsi" w:hAnsiTheme="minorHAnsi" w:cstheme="minorHAnsi"/>
          <w:color w:val="000000"/>
          <w:sz w:val="22"/>
          <w:szCs w:val="22"/>
        </w:rPr>
        <w:t xml:space="preserve"> – 300.000 EURO;</w:t>
      </w:r>
    </w:p>
    <w:p w14:paraId="57EA226D" w14:textId="0978B89F" w:rsidR="002A528C" w:rsidRDefault="002A528C">
      <w:pPr>
        <w:pStyle w:val="Default"/>
        <w:numPr>
          <w:ilvl w:val="2"/>
          <w:numId w:val="7"/>
        </w:numPr>
        <w:ind w:left="709"/>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na podstawie Rozporządzenia Komisji (UE) nr 717/2014 z dnia 27 czerwca 2014 r. w sprawie stosowania art. 107 i 108 Traktatu o funkcjonowaniu Unii Europejskiej do pomocy de </w:t>
      </w:r>
      <w:proofErr w:type="spellStart"/>
      <w:r w:rsidRPr="00E06CC6">
        <w:rPr>
          <w:rFonts w:asciiTheme="minorHAnsi" w:hAnsiTheme="minorHAnsi" w:cstheme="minorHAnsi"/>
          <w:color w:val="auto"/>
          <w:sz w:val="22"/>
          <w:szCs w:val="22"/>
        </w:rPr>
        <w:t>minimis</w:t>
      </w:r>
      <w:proofErr w:type="spellEnd"/>
      <w:r w:rsidRPr="00E06CC6">
        <w:rPr>
          <w:rFonts w:asciiTheme="minorHAnsi" w:hAnsiTheme="minorHAnsi" w:cstheme="minorHAnsi"/>
          <w:color w:val="auto"/>
          <w:sz w:val="22"/>
          <w:szCs w:val="22"/>
        </w:rPr>
        <w:t xml:space="preserve"> w sektorze rybołówstwa i akwakultury (Dz.</w:t>
      </w:r>
      <w:r w:rsidR="007F13FA"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Urz. UE L 190/45)</w:t>
      </w:r>
      <w:r w:rsidR="0040390C" w:rsidRPr="0040390C">
        <w:rPr>
          <w:rFonts w:asciiTheme="minorHAnsi" w:hAnsiTheme="minorHAnsi" w:cstheme="minorHAnsi"/>
          <w:color w:val="auto"/>
          <w:sz w:val="22"/>
          <w:szCs w:val="22"/>
        </w:rPr>
        <w:t xml:space="preserve"> </w:t>
      </w:r>
      <w:r w:rsidR="0040390C" w:rsidRPr="00E06CC6">
        <w:rPr>
          <w:rFonts w:asciiTheme="minorHAnsi" w:hAnsiTheme="minorHAnsi" w:cstheme="minorHAnsi"/>
          <w:color w:val="auto"/>
          <w:sz w:val="22"/>
          <w:szCs w:val="22"/>
        </w:rPr>
        <w:t>– 30.000 EUR</w:t>
      </w:r>
      <w:r w:rsidR="0040390C">
        <w:rPr>
          <w:rFonts w:asciiTheme="minorHAnsi" w:hAnsiTheme="minorHAnsi" w:cstheme="minorHAnsi"/>
          <w:color w:val="auto"/>
          <w:sz w:val="22"/>
          <w:szCs w:val="22"/>
        </w:rPr>
        <w:t>O</w:t>
      </w:r>
      <w:r w:rsidR="0040390C"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 </w:t>
      </w:r>
    </w:p>
    <w:p w14:paraId="26BDBFB1" w14:textId="77777777" w:rsidR="00E06CC6" w:rsidRDefault="00E06CC6" w:rsidP="00E06CC6">
      <w:pPr>
        <w:pStyle w:val="Default"/>
        <w:ind w:left="709"/>
        <w:rPr>
          <w:rFonts w:asciiTheme="minorHAnsi" w:hAnsiTheme="minorHAnsi" w:cstheme="minorHAnsi"/>
          <w:color w:val="auto"/>
          <w:sz w:val="22"/>
          <w:szCs w:val="22"/>
        </w:rPr>
      </w:pPr>
    </w:p>
    <w:p w14:paraId="4C37A216" w14:textId="77777777" w:rsidR="002A528C" w:rsidRPr="00E06CC6" w:rsidRDefault="002A528C" w:rsidP="00E06CC6">
      <w:pPr>
        <w:pStyle w:val="Default"/>
        <w:rPr>
          <w:rFonts w:asciiTheme="minorHAnsi" w:hAnsiTheme="minorHAnsi" w:cstheme="minorHAnsi"/>
          <w:b/>
          <w:bCs/>
          <w:color w:val="auto"/>
          <w:sz w:val="22"/>
          <w:szCs w:val="22"/>
        </w:rPr>
      </w:pPr>
      <w:r w:rsidRPr="00E06CC6">
        <w:rPr>
          <w:rFonts w:asciiTheme="minorHAnsi" w:hAnsiTheme="minorHAnsi" w:cstheme="minorHAnsi"/>
          <w:b/>
          <w:bCs/>
          <w:color w:val="auto"/>
          <w:sz w:val="22"/>
          <w:szCs w:val="22"/>
        </w:rPr>
        <w:t>§ 2</w:t>
      </w:r>
    </w:p>
    <w:p w14:paraId="0D5214D1" w14:textId="77777777" w:rsidR="000430B2" w:rsidRPr="00E06CC6" w:rsidRDefault="000430B2" w:rsidP="00E06CC6">
      <w:pPr>
        <w:pStyle w:val="Default"/>
        <w:rPr>
          <w:rFonts w:asciiTheme="minorHAnsi" w:hAnsiTheme="minorHAnsi" w:cstheme="minorHAnsi"/>
          <w:color w:val="auto"/>
          <w:sz w:val="22"/>
          <w:szCs w:val="22"/>
        </w:rPr>
      </w:pPr>
    </w:p>
    <w:p w14:paraId="20F53BD7" w14:textId="77777777" w:rsidR="002A528C" w:rsidRPr="00E06CC6" w:rsidRDefault="002A528C" w:rsidP="00E06CC6">
      <w:pPr>
        <w:pStyle w:val="Default"/>
        <w:spacing w:after="21"/>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1. Krajowy Fundusz Szkoleniowy (KFS) to wydzielona część środków Funduszu Pracy określona w planie Funduszu Pracy na dany rok budżetowy, przeznaczona na wsparcie kształcenia ustawicznego podejmowanego z inicjatywy lub za zgodą pracodawcy. </w:t>
      </w:r>
    </w:p>
    <w:p w14:paraId="7B057D7F" w14:textId="27E5387C" w:rsidR="002A528C" w:rsidRPr="00E06CC6" w:rsidRDefault="002A528C" w:rsidP="00E06CC6">
      <w:pPr>
        <w:pStyle w:val="Default"/>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2. Dysponentem KFS jest minister właściwy do spraw pracy. Minister ustala ogólnokrajowe priorytety wydatkowania KFS i limity środków na działania powiatowego urzędu pracy finansowane z tego funduszu. </w:t>
      </w:r>
      <w:r w:rsidR="002E464A" w:rsidRPr="00E06CC6">
        <w:rPr>
          <w:rFonts w:asciiTheme="minorHAnsi" w:hAnsiTheme="minorHAnsi" w:cstheme="minorHAnsi"/>
          <w:color w:val="auto"/>
          <w:sz w:val="22"/>
          <w:szCs w:val="22"/>
        </w:rPr>
        <w:t>Ponadto urzędy mogą wydatkować również środki KFS                          z tzw. rezerwy, zgodnie z priorytetami ustalanymi corocznie przez Radę Rynku Pracy.</w:t>
      </w:r>
    </w:p>
    <w:p w14:paraId="1B406DEA" w14:textId="4829CAD8" w:rsidR="002A528C" w:rsidRPr="00015DAD" w:rsidRDefault="002A528C" w:rsidP="00E06CC6">
      <w:pPr>
        <w:pStyle w:val="Default"/>
        <w:rPr>
          <w:rFonts w:asciiTheme="minorHAnsi" w:hAnsiTheme="minorHAnsi" w:cstheme="minorHAnsi"/>
          <w:color w:val="auto"/>
          <w:sz w:val="16"/>
          <w:szCs w:val="16"/>
        </w:rPr>
      </w:pPr>
    </w:p>
    <w:p w14:paraId="5D0D3F4B" w14:textId="407BF3D1"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b/>
          <w:bCs/>
          <w:color w:val="auto"/>
          <w:sz w:val="22"/>
          <w:szCs w:val="22"/>
        </w:rPr>
        <w:lastRenderedPageBreak/>
        <w:t>R</w:t>
      </w:r>
      <w:r w:rsidR="00E06CC6">
        <w:rPr>
          <w:rFonts w:asciiTheme="minorHAnsi" w:hAnsiTheme="minorHAnsi" w:cstheme="minorHAnsi"/>
          <w:b/>
          <w:bCs/>
          <w:color w:val="auto"/>
          <w:sz w:val="22"/>
          <w:szCs w:val="22"/>
        </w:rPr>
        <w:t xml:space="preserve">ozdział </w:t>
      </w:r>
      <w:r w:rsidRPr="00E06CC6">
        <w:rPr>
          <w:rFonts w:asciiTheme="minorHAnsi" w:hAnsiTheme="minorHAnsi" w:cstheme="minorHAnsi"/>
          <w:b/>
          <w:bCs/>
          <w:color w:val="auto"/>
          <w:sz w:val="22"/>
          <w:szCs w:val="22"/>
        </w:rPr>
        <w:t>II</w:t>
      </w:r>
      <w:r w:rsidR="00E06CC6">
        <w:rPr>
          <w:rFonts w:asciiTheme="minorHAnsi" w:hAnsiTheme="minorHAnsi" w:cstheme="minorHAnsi"/>
          <w:b/>
          <w:bCs/>
          <w:color w:val="auto"/>
          <w:sz w:val="22"/>
          <w:szCs w:val="22"/>
        </w:rPr>
        <w:t xml:space="preserve"> </w:t>
      </w:r>
      <w:r w:rsidRPr="00E06CC6">
        <w:rPr>
          <w:rFonts w:asciiTheme="minorHAnsi" w:hAnsiTheme="minorHAnsi" w:cstheme="minorHAnsi"/>
          <w:b/>
          <w:bCs/>
          <w:color w:val="auto"/>
          <w:sz w:val="22"/>
          <w:szCs w:val="22"/>
        </w:rPr>
        <w:t>Zakres działań możliwych do sfinansowania ze środków KFS i wysokość wsparcia</w:t>
      </w:r>
    </w:p>
    <w:p w14:paraId="60420759" w14:textId="77777777" w:rsidR="002A528C" w:rsidRPr="00E06CC6" w:rsidRDefault="002A528C" w:rsidP="00E06CC6">
      <w:pPr>
        <w:pStyle w:val="Default"/>
        <w:rPr>
          <w:rFonts w:asciiTheme="minorHAnsi" w:hAnsiTheme="minorHAnsi" w:cstheme="minorHAnsi"/>
          <w:b/>
          <w:bCs/>
          <w:color w:val="auto"/>
          <w:sz w:val="22"/>
          <w:szCs w:val="22"/>
        </w:rPr>
      </w:pPr>
      <w:r w:rsidRPr="00E06CC6">
        <w:rPr>
          <w:rFonts w:asciiTheme="minorHAnsi" w:hAnsiTheme="minorHAnsi" w:cstheme="minorHAnsi"/>
          <w:b/>
          <w:bCs/>
          <w:color w:val="auto"/>
          <w:sz w:val="22"/>
          <w:szCs w:val="22"/>
        </w:rPr>
        <w:t>§ 3</w:t>
      </w:r>
    </w:p>
    <w:p w14:paraId="6020B8C6" w14:textId="77777777" w:rsidR="009E5E1B" w:rsidRPr="00E06CC6" w:rsidRDefault="009E5E1B" w:rsidP="00E06CC6">
      <w:pPr>
        <w:pStyle w:val="Default"/>
        <w:rPr>
          <w:rFonts w:asciiTheme="minorHAnsi" w:hAnsiTheme="minorHAnsi" w:cstheme="minorHAnsi"/>
          <w:color w:val="auto"/>
          <w:sz w:val="22"/>
          <w:szCs w:val="22"/>
        </w:rPr>
      </w:pPr>
    </w:p>
    <w:p w14:paraId="625D5CCB" w14:textId="77777777" w:rsidR="002A528C" w:rsidRPr="00E06CC6" w:rsidRDefault="002A528C" w:rsidP="00E06CC6">
      <w:pPr>
        <w:pStyle w:val="Default"/>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1. Środki KFS można przeznaczyć na finansowanie działań obejmujących: </w:t>
      </w:r>
    </w:p>
    <w:p w14:paraId="32BDC1EC" w14:textId="77777777" w:rsidR="002A528C" w:rsidRPr="00E06CC6" w:rsidRDefault="002A528C" w:rsidP="00E06CC6">
      <w:pPr>
        <w:pStyle w:val="Default"/>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1) kształcenie ustawiczne pracowników i pracodawcy, na które składają się: </w:t>
      </w:r>
    </w:p>
    <w:p w14:paraId="34C53CF9" w14:textId="48A87AF0" w:rsidR="002A528C" w:rsidRPr="00E06CC6" w:rsidRDefault="002A528C">
      <w:pPr>
        <w:pStyle w:val="Default"/>
        <w:numPr>
          <w:ilvl w:val="0"/>
          <w:numId w:val="1"/>
        </w:numPr>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określenie potrzeb pracodawcy w zakresie kształcenia ustawicznego w związku z ubieganiem się o sfinansowanie tego kształcenia ze środków KFS; </w:t>
      </w:r>
    </w:p>
    <w:p w14:paraId="0DC0E5D1" w14:textId="77777777" w:rsidR="002A528C" w:rsidRPr="00E06CC6" w:rsidRDefault="002A528C">
      <w:pPr>
        <w:pStyle w:val="Default"/>
        <w:numPr>
          <w:ilvl w:val="0"/>
          <w:numId w:val="1"/>
        </w:numPr>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kursy i studia podyplomowe realizowane z inicjatywy pracodawcy lub za jego zgodą; </w:t>
      </w:r>
    </w:p>
    <w:p w14:paraId="3C3D2FBC" w14:textId="77777777" w:rsidR="002A528C" w:rsidRPr="00E06CC6" w:rsidRDefault="002A528C">
      <w:pPr>
        <w:pStyle w:val="Default"/>
        <w:numPr>
          <w:ilvl w:val="0"/>
          <w:numId w:val="1"/>
        </w:numPr>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egzaminy umożliwiające uzyskanie dokumentów potwierdzających nabycie umiejętności, kwalifikacji lub uprawnień zawodowych; </w:t>
      </w:r>
    </w:p>
    <w:p w14:paraId="125D0A9A" w14:textId="77777777" w:rsidR="002A528C" w:rsidRPr="00E06CC6" w:rsidRDefault="002A528C">
      <w:pPr>
        <w:pStyle w:val="Default"/>
        <w:numPr>
          <w:ilvl w:val="0"/>
          <w:numId w:val="1"/>
        </w:numPr>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badania lekarskie i psychologiczne wymagane do podjęcia </w:t>
      </w:r>
      <w:r w:rsidR="00B36FCA" w:rsidRPr="00E06CC6">
        <w:rPr>
          <w:rFonts w:asciiTheme="minorHAnsi" w:hAnsiTheme="minorHAnsi" w:cstheme="minorHAnsi"/>
          <w:color w:val="auto"/>
          <w:sz w:val="22"/>
          <w:szCs w:val="22"/>
        </w:rPr>
        <w:t>kształcenia lub pracy zawodowej</w:t>
      </w:r>
      <w:r w:rsidRPr="00E06CC6">
        <w:rPr>
          <w:rFonts w:asciiTheme="minorHAnsi" w:hAnsiTheme="minorHAnsi" w:cstheme="minorHAnsi"/>
          <w:color w:val="auto"/>
          <w:sz w:val="22"/>
          <w:szCs w:val="22"/>
        </w:rPr>
        <w:t xml:space="preserve"> po ukończonym kształceniu; </w:t>
      </w:r>
    </w:p>
    <w:p w14:paraId="166C7E7B" w14:textId="77777777" w:rsidR="002A528C" w:rsidRPr="00E06CC6" w:rsidRDefault="002A528C">
      <w:pPr>
        <w:pStyle w:val="Default"/>
        <w:numPr>
          <w:ilvl w:val="0"/>
          <w:numId w:val="1"/>
        </w:numPr>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ubezpieczenie od następstw nieszczęśliwych wypadków w związku z podjętym kształceniem; </w:t>
      </w:r>
    </w:p>
    <w:p w14:paraId="5B3CE190" w14:textId="77777777" w:rsidR="002A528C" w:rsidRPr="00E06CC6" w:rsidRDefault="002A528C" w:rsidP="00E06CC6">
      <w:pPr>
        <w:pStyle w:val="Default"/>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2) określanie zapotrzebowania na zawody na rynku pracy; </w:t>
      </w:r>
    </w:p>
    <w:p w14:paraId="49A649F2" w14:textId="77777777" w:rsidR="002A528C" w:rsidRPr="00E06CC6" w:rsidRDefault="002A528C" w:rsidP="00E06CC6">
      <w:pPr>
        <w:pStyle w:val="Default"/>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3) badanie efektywności wsparcia udzielonego ze środków KFS; </w:t>
      </w:r>
    </w:p>
    <w:p w14:paraId="0B6FB3B1" w14:textId="77777777" w:rsidR="002A528C" w:rsidRPr="00E06CC6" w:rsidRDefault="002A528C" w:rsidP="00E06CC6">
      <w:pPr>
        <w:pStyle w:val="Default"/>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4) promocję KFS; </w:t>
      </w:r>
    </w:p>
    <w:p w14:paraId="574D3A8E" w14:textId="77777777" w:rsidR="002A528C" w:rsidRPr="00E06CC6" w:rsidRDefault="002A528C" w:rsidP="00E06CC6">
      <w:pPr>
        <w:pStyle w:val="Default"/>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5) konsultacje i poradnictwo dla pracodawców w zakresie korzystania z KFS. </w:t>
      </w:r>
    </w:p>
    <w:p w14:paraId="48CC4EB3" w14:textId="77777777" w:rsidR="002A528C" w:rsidRPr="00E06CC6" w:rsidRDefault="002A528C" w:rsidP="00E06CC6">
      <w:pPr>
        <w:pStyle w:val="Default"/>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2. Pracodawca może otrzymać środki z KFS na finansowanie: </w:t>
      </w:r>
    </w:p>
    <w:p w14:paraId="60F3FF31" w14:textId="77777777" w:rsidR="002A528C" w:rsidRPr="00E06CC6" w:rsidRDefault="002A528C" w:rsidP="00E06CC6">
      <w:pPr>
        <w:pStyle w:val="Default"/>
        <w:spacing w:after="23"/>
        <w:ind w:left="567"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1) 80% kosztów kształcenia ustawicznego, nie więcej jednak niż do wysokości 300% przeciętnego wynagrodzenia w danym roku na jednego uczestnika (20% kosztów pokrywa pracodawca); </w:t>
      </w:r>
    </w:p>
    <w:p w14:paraId="38B77490" w14:textId="77777777" w:rsidR="004F0C35" w:rsidRPr="00E06CC6" w:rsidRDefault="002A528C" w:rsidP="00E06CC6">
      <w:pPr>
        <w:pStyle w:val="Default"/>
        <w:spacing w:after="23"/>
        <w:ind w:left="567"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2) 100% kosztów kształcenia ustawicznego, jeśli należy do grupy </w:t>
      </w:r>
      <w:proofErr w:type="spellStart"/>
      <w:r w:rsidRPr="00E06CC6">
        <w:rPr>
          <w:rFonts w:asciiTheme="minorHAnsi" w:hAnsiTheme="minorHAnsi" w:cstheme="minorHAnsi"/>
          <w:color w:val="auto"/>
          <w:sz w:val="22"/>
          <w:szCs w:val="22"/>
        </w:rPr>
        <w:t>mikroprzedsiębiorców</w:t>
      </w:r>
      <w:proofErr w:type="spellEnd"/>
      <w:r w:rsidRPr="00E06CC6">
        <w:rPr>
          <w:rFonts w:asciiTheme="minorHAnsi" w:hAnsiTheme="minorHAnsi" w:cstheme="minorHAnsi"/>
          <w:color w:val="auto"/>
          <w:sz w:val="22"/>
          <w:szCs w:val="22"/>
        </w:rPr>
        <w:t>, nie więcej jednak niż do wysokości 300% przeciętnego wynagrodzenia w danym roku na jednego uczestnika.</w:t>
      </w:r>
      <w:r w:rsidR="007F13FA" w:rsidRPr="00E06CC6">
        <w:rPr>
          <w:rFonts w:asciiTheme="minorHAnsi" w:hAnsiTheme="minorHAnsi" w:cstheme="minorHAnsi"/>
          <w:color w:val="auto"/>
          <w:sz w:val="22"/>
          <w:szCs w:val="22"/>
        </w:rPr>
        <w:t xml:space="preserve"> </w:t>
      </w:r>
    </w:p>
    <w:p w14:paraId="0B91F6A9" w14:textId="202C25D8" w:rsidR="002A528C" w:rsidRPr="00E06CC6" w:rsidRDefault="004F0C35" w:rsidP="00E06CC6">
      <w:pPr>
        <w:pStyle w:val="Default"/>
        <w:spacing w:after="23"/>
        <w:ind w:left="567"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     </w:t>
      </w:r>
      <w:r w:rsidR="007F13FA" w:rsidRPr="00E06CC6">
        <w:rPr>
          <w:rFonts w:asciiTheme="minorHAnsi" w:hAnsiTheme="minorHAnsi" w:cstheme="minorHAnsi"/>
          <w:b/>
          <w:bCs/>
          <w:color w:val="auto"/>
          <w:sz w:val="22"/>
          <w:szCs w:val="22"/>
        </w:rPr>
        <w:t>Mikroprzedsiębiorstwo</w:t>
      </w:r>
      <w:r w:rsidR="007F13FA" w:rsidRPr="00E06CC6">
        <w:rPr>
          <w:rFonts w:asciiTheme="minorHAnsi" w:hAnsiTheme="minorHAnsi" w:cstheme="minorHAnsi"/>
          <w:color w:val="auto"/>
          <w:sz w:val="22"/>
          <w:szCs w:val="22"/>
        </w:rPr>
        <w:t xml:space="preserve"> to przedsiębiorstwo, które zatrudnia mniej niż 10 pracowników i którego roczny obrót lub roczna suma bilansowa </w:t>
      </w:r>
      <w:r w:rsidR="002A528C" w:rsidRPr="00E06CC6">
        <w:rPr>
          <w:rFonts w:asciiTheme="minorHAnsi" w:hAnsiTheme="minorHAnsi" w:cstheme="minorHAnsi"/>
          <w:color w:val="auto"/>
          <w:sz w:val="22"/>
          <w:szCs w:val="22"/>
        </w:rPr>
        <w:t>nie przekracza</w:t>
      </w:r>
      <w:r w:rsidR="00E06CC6">
        <w:rPr>
          <w:rFonts w:asciiTheme="minorHAnsi" w:hAnsiTheme="minorHAnsi" w:cstheme="minorHAnsi"/>
          <w:color w:val="auto"/>
          <w:sz w:val="22"/>
          <w:szCs w:val="22"/>
        </w:rPr>
        <w:t xml:space="preserve"> </w:t>
      </w:r>
      <w:r w:rsidR="002A528C" w:rsidRPr="00E06CC6">
        <w:rPr>
          <w:rFonts w:asciiTheme="minorHAnsi" w:hAnsiTheme="minorHAnsi" w:cstheme="minorHAnsi"/>
          <w:color w:val="auto"/>
          <w:sz w:val="22"/>
          <w:szCs w:val="22"/>
        </w:rPr>
        <w:t xml:space="preserve">2 milionów euro (definicja zgodnie z załącznikiem I do rozporządzenia Komisji </w:t>
      </w:r>
      <w:r w:rsidR="007F13FA" w:rsidRPr="00E06CC6">
        <w:rPr>
          <w:rFonts w:asciiTheme="minorHAnsi" w:hAnsiTheme="minorHAnsi" w:cstheme="minorHAnsi"/>
          <w:color w:val="auto"/>
          <w:sz w:val="22"/>
          <w:szCs w:val="22"/>
        </w:rPr>
        <w:t xml:space="preserve">WE </w:t>
      </w:r>
      <w:r w:rsidR="002A528C" w:rsidRPr="00E06CC6">
        <w:rPr>
          <w:rFonts w:asciiTheme="minorHAnsi" w:hAnsiTheme="minorHAnsi" w:cstheme="minorHAnsi"/>
          <w:color w:val="auto"/>
          <w:sz w:val="22"/>
          <w:szCs w:val="22"/>
        </w:rPr>
        <w:t>nr 651/2014 z dnia 17 czerwca 2014 r. uznającego niektóre rodzaje pomocy za zgodne</w:t>
      </w:r>
      <w:r w:rsidR="0030489A" w:rsidRPr="00E06CC6">
        <w:rPr>
          <w:rFonts w:asciiTheme="minorHAnsi" w:hAnsiTheme="minorHAnsi" w:cstheme="minorHAnsi"/>
          <w:color w:val="auto"/>
          <w:sz w:val="22"/>
          <w:szCs w:val="22"/>
        </w:rPr>
        <w:t xml:space="preserve"> </w:t>
      </w:r>
      <w:r w:rsidR="002A528C" w:rsidRPr="00E06CC6">
        <w:rPr>
          <w:rFonts w:asciiTheme="minorHAnsi" w:hAnsiTheme="minorHAnsi" w:cstheme="minorHAnsi"/>
          <w:color w:val="auto"/>
          <w:sz w:val="22"/>
          <w:szCs w:val="22"/>
        </w:rPr>
        <w:t xml:space="preserve">z rynkiem wewnętrznym w zastosowaniu art. 107 i 108 Traktatu (Dz. </w:t>
      </w:r>
      <w:r w:rsidR="0030489A" w:rsidRPr="00E06CC6">
        <w:rPr>
          <w:rFonts w:asciiTheme="minorHAnsi" w:hAnsiTheme="minorHAnsi" w:cstheme="minorHAnsi"/>
          <w:color w:val="auto"/>
          <w:sz w:val="22"/>
          <w:szCs w:val="22"/>
        </w:rPr>
        <w:t xml:space="preserve">Urz. </w:t>
      </w:r>
      <w:r w:rsidR="002A528C" w:rsidRPr="00E06CC6">
        <w:rPr>
          <w:rFonts w:asciiTheme="minorHAnsi" w:hAnsiTheme="minorHAnsi" w:cstheme="minorHAnsi"/>
          <w:color w:val="auto"/>
          <w:sz w:val="22"/>
          <w:szCs w:val="22"/>
        </w:rPr>
        <w:t>UE L 187 z 26.06.2014</w:t>
      </w:r>
      <w:r w:rsidR="007F13FA" w:rsidRPr="00E06CC6">
        <w:rPr>
          <w:rFonts w:asciiTheme="minorHAnsi" w:hAnsiTheme="minorHAnsi" w:cstheme="minorHAnsi"/>
          <w:color w:val="auto"/>
          <w:sz w:val="22"/>
          <w:szCs w:val="22"/>
        </w:rPr>
        <w:t xml:space="preserve"> r.</w:t>
      </w:r>
      <w:r w:rsidR="002A528C" w:rsidRPr="00E06CC6">
        <w:rPr>
          <w:rFonts w:asciiTheme="minorHAnsi" w:hAnsiTheme="minorHAnsi" w:cstheme="minorHAnsi"/>
          <w:color w:val="auto"/>
          <w:sz w:val="22"/>
          <w:szCs w:val="22"/>
        </w:rPr>
        <w:t xml:space="preserve">). </w:t>
      </w:r>
    </w:p>
    <w:p w14:paraId="0779358A" w14:textId="77777777" w:rsidR="004F0C35" w:rsidRPr="00015DAD" w:rsidRDefault="004F0C35" w:rsidP="00E06CC6">
      <w:pPr>
        <w:pStyle w:val="Default"/>
        <w:spacing w:after="23"/>
        <w:ind w:left="567" w:hanging="283"/>
        <w:rPr>
          <w:rFonts w:asciiTheme="minorHAnsi" w:hAnsiTheme="minorHAnsi" w:cstheme="minorHAnsi"/>
          <w:color w:val="auto"/>
          <w:sz w:val="16"/>
          <w:szCs w:val="16"/>
        </w:rPr>
      </w:pPr>
    </w:p>
    <w:p w14:paraId="79B06E88" w14:textId="77777777" w:rsidR="0094230A" w:rsidRPr="00E06CC6" w:rsidRDefault="002A528C" w:rsidP="00E06CC6">
      <w:pPr>
        <w:pStyle w:val="Default"/>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3. </w:t>
      </w:r>
      <w:r w:rsidRPr="00E06CC6">
        <w:rPr>
          <w:rFonts w:asciiTheme="minorHAnsi" w:hAnsiTheme="minorHAnsi" w:cstheme="minorHAnsi"/>
          <w:b/>
          <w:color w:val="auto"/>
          <w:sz w:val="22"/>
          <w:szCs w:val="22"/>
        </w:rPr>
        <w:t>Ze środków KFS nie finansuje się</w:t>
      </w:r>
      <w:r w:rsidRPr="00E06CC6">
        <w:rPr>
          <w:rFonts w:asciiTheme="minorHAnsi" w:hAnsiTheme="minorHAnsi" w:cstheme="minorHAnsi"/>
          <w:color w:val="auto"/>
          <w:sz w:val="22"/>
          <w:szCs w:val="22"/>
        </w:rPr>
        <w:t xml:space="preserve">: </w:t>
      </w:r>
    </w:p>
    <w:p w14:paraId="008D6001" w14:textId="3D8F38FF" w:rsidR="0094230A" w:rsidRPr="00E06CC6" w:rsidRDefault="0094230A">
      <w:pPr>
        <w:numPr>
          <w:ilvl w:val="0"/>
          <w:numId w:val="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koszt</w:t>
      </w:r>
      <w:r w:rsidR="00E8025C" w:rsidRPr="00E06CC6">
        <w:rPr>
          <w:rFonts w:asciiTheme="minorHAnsi" w:eastAsiaTheme="minorHAnsi" w:hAnsiTheme="minorHAnsi" w:cstheme="minorHAnsi"/>
          <w:sz w:val="22"/>
          <w:szCs w:val="22"/>
          <w:lang w:eastAsia="en-US"/>
        </w:rPr>
        <w:t>ów</w:t>
      </w:r>
      <w:r w:rsidRPr="00E06CC6">
        <w:rPr>
          <w:rFonts w:asciiTheme="minorHAnsi" w:eastAsiaTheme="minorHAnsi" w:hAnsiTheme="minorHAnsi" w:cstheme="minorHAnsi"/>
          <w:sz w:val="22"/>
          <w:szCs w:val="22"/>
          <w:lang w:eastAsia="en-US"/>
        </w:rPr>
        <w:t xml:space="preserve"> kształcenia ustawicznego rozpoczętego przed dniem złożenia wniosku,</w:t>
      </w:r>
    </w:p>
    <w:p w14:paraId="4AA8BEEF" w14:textId="62764980" w:rsidR="0094230A" w:rsidRPr="00E06CC6" w:rsidRDefault="0094230A">
      <w:pPr>
        <w:numPr>
          <w:ilvl w:val="0"/>
          <w:numId w:val="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konferencj</w:t>
      </w:r>
      <w:r w:rsidR="00E8025C" w:rsidRPr="00E06CC6">
        <w:rPr>
          <w:rFonts w:asciiTheme="minorHAnsi" w:eastAsiaTheme="minorHAnsi" w:hAnsiTheme="minorHAnsi" w:cstheme="minorHAnsi"/>
          <w:sz w:val="22"/>
          <w:szCs w:val="22"/>
          <w:lang w:eastAsia="en-US"/>
        </w:rPr>
        <w:t>i</w:t>
      </w:r>
      <w:r w:rsidRPr="00E06CC6">
        <w:rPr>
          <w:rFonts w:asciiTheme="minorHAnsi" w:eastAsiaTheme="minorHAnsi" w:hAnsiTheme="minorHAnsi" w:cstheme="minorHAnsi"/>
          <w:sz w:val="22"/>
          <w:szCs w:val="22"/>
          <w:lang w:eastAsia="en-US"/>
        </w:rPr>
        <w:t>, kongres</w:t>
      </w:r>
      <w:r w:rsidR="00E8025C" w:rsidRPr="00E06CC6">
        <w:rPr>
          <w:rFonts w:asciiTheme="minorHAnsi" w:eastAsiaTheme="minorHAnsi" w:hAnsiTheme="minorHAnsi" w:cstheme="minorHAnsi"/>
          <w:sz w:val="22"/>
          <w:szCs w:val="22"/>
          <w:lang w:eastAsia="en-US"/>
        </w:rPr>
        <w:t>ów</w:t>
      </w:r>
      <w:r w:rsidRPr="00E06CC6">
        <w:rPr>
          <w:rFonts w:asciiTheme="minorHAnsi" w:eastAsiaTheme="minorHAnsi" w:hAnsiTheme="minorHAnsi" w:cstheme="minorHAnsi"/>
          <w:sz w:val="22"/>
          <w:szCs w:val="22"/>
          <w:lang w:eastAsia="en-US"/>
        </w:rPr>
        <w:t>, warsztat</w:t>
      </w:r>
      <w:r w:rsidR="00E8025C" w:rsidRPr="00E06CC6">
        <w:rPr>
          <w:rFonts w:asciiTheme="minorHAnsi" w:eastAsiaTheme="minorHAnsi" w:hAnsiTheme="minorHAnsi" w:cstheme="minorHAnsi"/>
          <w:sz w:val="22"/>
          <w:szCs w:val="22"/>
          <w:lang w:eastAsia="en-US"/>
        </w:rPr>
        <w:t>ów</w:t>
      </w:r>
      <w:r w:rsidRPr="00E06CC6">
        <w:rPr>
          <w:rFonts w:asciiTheme="minorHAnsi" w:eastAsiaTheme="minorHAnsi" w:hAnsiTheme="minorHAnsi" w:cstheme="minorHAnsi"/>
          <w:sz w:val="22"/>
          <w:szCs w:val="22"/>
          <w:lang w:eastAsia="en-US"/>
        </w:rPr>
        <w:t>, zjazd</w:t>
      </w:r>
      <w:r w:rsidR="00E8025C" w:rsidRPr="00E06CC6">
        <w:rPr>
          <w:rFonts w:asciiTheme="minorHAnsi" w:eastAsiaTheme="minorHAnsi" w:hAnsiTheme="minorHAnsi" w:cstheme="minorHAnsi"/>
          <w:sz w:val="22"/>
          <w:szCs w:val="22"/>
          <w:lang w:eastAsia="en-US"/>
        </w:rPr>
        <w:t>ów</w:t>
      </w:r>
      <w:r w:rsidRPr="00E06CC6">
        <w:rPr>
          <w:rFonts w:asciiTheme="minorHAnsi" w:eastAsiaTheme="minorHAnsi" w:hAnsiTheme="minorHAnsi" w:cstheme="minorHAnsi"/>
          <w:sz w:val="22"/>
          <w:szCs w:val="22"/>
          <w:lang w:eastAsia="en-US"/>
        </w:rPr>
        <w:t xml:space="preserve"> branżow</w:t>
      </w:r>
      <w:r w:rsidR="00E8025C" w:rsidRPr="00E06CC6">
        <w:rPr>
          <w:rFonts w:asciiTheme="minorHAnsi" w:eastAsiaTheme="minorHAnsi" w:hAnsiTheme="minorHAnsi" w:cstheme="minorHAnsi"/>
          <w:sz w:val="22"/>
          <w:szCs w:val="22"/>
          <w:lang w:eastAsia="en-US"/>
        </w:rPr>
        <w:t>ych</w:t>
      </w:r>
      <w:r w:rsidRPr="00E06CC6">
        <w:rPr>
          <w:rFonts w:asciiTheme="minorHAnsi" w:eastAsiaTheme="minorHAnsi" w:hAnsiTheme="minorHAnsi" w:cstheme="minorHAnsi"/>
          <w:sz w:val="22"/>
          <w:szCs w:val="22"/>
          <w:lang w:eastAsia="en-US"/>
        </w:rPr>
        <w:t>,</w:t>
      </w:r>
      <w:r w:rsidR="00F044E9" w:rsidRPr="00E06CC6">
        <w:rPr>
          <w:rFonts w:asciiTheme="minorHAnsi" w:eastAsiaTheme="minorHAnsi" w:hAnsiTheme="minorHAnsi" w:cstheme="minorHAnsi"/>
          <w:sz w:val="22"/>
          <w:szCs w:val="22"/>
          <w:lang w:eastAsia="en-US"/>
        </w:rPr>
        <w:t xml:space="preserve"> seminariów, itp.</w:t>
      </w:r>
    </w:p>
    <w:p w14:paraId="2A9F5DB7" w14:textId="1CEF4603" w:rsidR="0094230A" w:rsidRPr="00E06CC6" w:rsidRDefault="0094230A">
      <w:pPr>
        <w:numPr>
          <w:ilvl w:val="0"/>
          <w:numId w:val="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kształceni</w:t>
      </w:r>
      <w:r w:rsidR="00E8025C" w:rsidRPr="00E06CC6">
        <w:rPr>
          <w:rFonts w:asciiTheme="minorHAnsi" w:eastAsiaTheme="minorHAnsi" w:hAnsiTheme="minorHAnsi" w:cstheme="minorHAnsi"/>
          <w:sz w:val="22"/>
          <w:szCs w:val="22"/>
          <w:lang w:eastAsia="en-US"/>
        </w:rPr>
        <w:t>a</w:t>
      </w:r>
      <w:r w:rsidRPr="00E06CC6">
        <w:rPr>
          <w:rFonts w:asciiTheme="minorHAnsi" w:eastAsiaTheme="minorHAnsi" w:hAnsiTheme="minorHAnsi" w:cstheme="minorHAnsi"/>
          <w:sz w:val="22"/>
          <w:szCs w:val="22"/>
          <w:lang w:eastAsia="en-US"/>
        </w:rPr>
        <w:t xml:space="preserve"> ustawiczne</w:t>
      </w:r>
      <w:r w:rsidR="00E8025C" w:rsidRPr="00E06CC6">
        <w:rPr>
          <w:rFonts w:asciiTheme="minorHAnsi" w:eastAsiaTheme="minorHAnsi" w:hAnsiTheme="minorHAnsi" w:cstheme="minorHAnsi"/>
          <w:sz w:val="22"/>
          <w:szCs w:val="22"/>
          <w:lang w:eastAsia="en-US"/>
        </w:rPr>
        <w:t>go</w:t>
      </w:r>
      <w:r w:rsidRPr="00E06CC6">
        <w:rPr>
          <w:rFonts w:asciiTheme="minorHAnsi" w:eastAsiaTheme="minorHAnsi" w:hAnsiTheme="minorHAnsi" w:cstheme="minorHAnsi"/>
          <w:sz w:val="22"/>
          <w:szCs w:val="22"/>
          <w:lang w:eastAsia="en-US"/>
        </w:rPr>
        <w:t xml:space="preserve"> realizowane</w:t>
      </w:r>
      <w:r w:rsidR="00E8025C" w:rsidRPr="00E06CC6">
        <w:rPr>
          <w:rFonts w:asciiTheme="minorHAnsi" w:eastAsiaTheme="minorHAnsi" w:hAnsiTheme="minorHAnsi" w:cstheme="minorHAnsi"/>
          <w:sz w:val="22"/>
          <w:szCs w:val="22"/>
          <w:lang w:eastAsia="en-US"/>
        </w:rPr>
        <w:t>go</w:t>
      </w:r>
      <w:r w:rsidRPr="00E06CC6">
        <w:rPr>
          <w:rFonts w:asciiTheme="minorHAnsi" w:eastAsiaTheme="minorHAnsi" w:hAnsiTheme="minorHAnsi" w:cstheme="minorHAnsi"/>
          <w:sz w:val="22"/>
          <w:szCs w:val="22"/>
          <w:lang w:eastAsia="en-US"/>
        </w:rPr>
        <w:t xml:space="preserve"> poza granicami Polski,</w:t>
      </w:r>
    </w:p>
    <w:p w14:paraId="3EDAEECD" w14:textId="5A6F4782" w:rsidR="0094230A" w:rsidRPr="00E06CC6" w:rsidRDefault="0094230A">
      <w:pPr>
        <w:numPr>
          <w:ilvl w:val="0"/>
          <w:numId w:val="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studi</w:t>
      </w:r>
      <w:r w:rsidR="00E8025C" w:rsidRPr="00E06CC6">
        <w:rPr>
          <w:rFonts w:asciiTheme="minorHAnsi" w:eastAsiaTheme="minorHAnsi" w:hAnsiTheme="minorHAnsi" w:cstheme="minorHAnsi"/>
          <w:sz w:val="22"/>
          <w:szCs w:val="22"/>
          <w:lang w:eastAsia="en-US"/>
        </w:rPr>
        <w:t>ów</w:t>
      </w:r>
      <w:r w:rsidRPr="00E06CC6">
        <w:rPr>
          <w:rFonts w:asciiTheme="minorHAnsi" w:eastAsiaTheme="minorHAnsi" w:hAnsiTheme="minorHAnsi" w:cstheme="minorHAnsi"/>
          <w:sz w:val="22"/>
          <w:szCs w:val="22"/>
          <w:lang w:eastAsia="en-US"/>
        </w:rPr>
        <w:t xml:space="preserve"> licencjacki</w:t>
      </w:r>
      <w:r w:rsidR="00E8025C" w:rsidRPr="00E06CC6">
        <w:rPr>
          <w:rFonts w:asciiTheme="minorHAnsi" w:eastAsiaTheme="minorHAnsi" w:hAnsiTheme="minorHAnsi" w:cstheme="minorHAnsi"/>
          <w:sz w:val="22"/>
          <w:szCs w:val="22"/>
          <w:lang w:eastAsia="en-US"/>
        </w:rPr>
        <w:t>ch</w:t>
      </w:r>
      <w:r w:rsidRPr="00E06CC6">
        <w:rPr>
          <w:rFonts w:asciiTheme="minorHAnsi" w:eastAsiaTheme="minorHAnsi" w:hAnsiTheme="minorHAnsi" w:cstheme="minorHAnsi"/>
          <w:sz w:val="22"/>
          <w:szCs w:val="22"/>
          <w:lang w:eastAsia="en-US"/>
        </w:rPr>
        <w:t>, magisterski</w:t>
      </w:r>
      <w:r w:rsidR="00E8025C" w:rsidRPr="00E06CC6">
        <w:rPr>
          <w:rFonts w:asciiTheme="minorHAnsi" w:eastAsiaTheme="minorHAnsi" w:hAnsiTheme="minorHAnsi" w:cstheme="minorHAnsi"/>
          <w:sz w:val="22"/>
          <w:szCs w:val="22"/>
          <w:lang w:eastAsia="en-US"/>
        </w:rPr>
        <w:t>ch</w:t>
      </w:r>
      <w:r w:rsidRPr="00E06CC6">
        <w:rPr>
          <w:rFonts w:asciiTheme="minorHAnsi" w:eastAsiaTheme="minorHAnsi" w:hAnsiTheme="minorHAnsi" w:cstheme="minorHAnsi"/>
          <w:sz w:val="22"/>
          <w:szCs w:val="22"/>
          <w:lang w:eastAsia="en-US"/>
        </w:rPr>
        <w:t xml:space="preserve"> i doktorancki</w:t>
      </w:r>
      <w:r w:rsidR="00E8025C" w:rsidRPr="00E06CC6">
        <w:rPr>
          <w:rFonts w:asciiTheme="minorHAnsi" w:eastAsiaTheme="minorHAnsi" w:hAnsiTheme="minorHAnsi" w:cstheme="minorHAnsi"/>
          <w:sz w:val="22"/>
          <w:szCs w:val="22"/>
          <w:lang w:eastAsia="en-US"/>
        </w:rPr>
        <w:t>ch</w:t>
      </w:r>
      <w:r w:rsidRPr="00E06CC6">
        <w:rPr>
          <w:rFonts w:asciiTheme="minorHAnsi" w:eastAsiaTheme="minorHAnsi" w:hAnsiTheme="minorHAnsi" w:cstheme="minorHAnsi"/>
          <w:sz w:val="22"/>
          <w:szCs w:val="22"/>
          <w:lang w:eastAsia="en-US"/>
        </w:rPr>
        <w:t>,</w:t>
      </w:r>
    </w:p>
    <w:p w14:paraId="70080696" w14:textId="32BCC7AE" w:rsidR="0094230A" w:rsidRPr="00E06CC6" w:rsidRDefault="0094230A">
      <w:pPr>
        <w:numPr>
          <w:ilvl w:val="0"/>
          <w:numId w:val="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szkole</w:t>
      </w:r>
      <w:r w:rsidR="00E8025C" w:rsidRPr="00E06CC6">
        <w:rPr>
          <w:rFonts w:asciiTheme="minorHAnsi" w:eastAsiaTheme="minorHAnsi" w:hAnsiTheme="minorHAnsi" w:cstheme="minorHAnsi"/>
          <w:sz w:val="22"/>
          <w:szCs w:val="22"/>
          <w:lang w:eastAsia="en-US"/>
        </w:rPr>
        <w:t>ń</w:t>
      </w:r>
      <w:r w:rsidRPr="00E06CC6">
        <w:rPr>
          <w:rFonts w:asciiTheme="minorHAnsi" w:eastAsiaTheme="minorHAnsi" w:hAnsiTheme="minorHAnsi" w:cstheme="minorHAnsi"/>
          <w:sz w:val="22"/>
          <w:szCs w:val="22"/>
          <w:lang w:eastAsia="en-US"/>
        </w:rPr>
        <w:t xml:space="preserve"> obowiązkow</w:t>
      </w:r>
      <w:r w:rsidR="00E8025C" w:rsidRPr="00E06CC6">
        <w:rPr>
          <w:rFonts w:asciiTheme="minorHAnsi" w:eastAsiaTheme="minorHAnsi" w:hAnsiTheme="minorHAnsi" w:cstheme="minorHAnsi"/>
          <w:sz w:val="22"/>
          <w:szCs w:val="22"/>
          <w:lang w:eastAsia="en-US"/>
        </w:rPr>
        <w:t>ych organizowanych przez pracodawcę obligatoryjnie</w:t>
      </w:r>
      <w:r w:rsidRPr="00E06CC6">
        <w:rPr>
          <w:rFonts w:asciiTheme="minorHAnsi" w:eastAsiaTheme="minorHAnsi" w:hAnsiTheme="minorHAnsi" w:cstheme="minorHAnsi"/>
          <w:sz w:val="22"/>
          <w:szCs w:val="22"/>
          <w:lang w:eastAsia="en-US"/>
        </w:rPr>
        <w:t>, np. BHP</w:t>
      </w:r>
      <w:r w:rsidR="00AD0A07">
        <w:rPr>
          <w:rFonts w:asciiTheme="minorHAnsi" w:eastAsiaTheme="minorHAnsi" w:hAnsiTheme="minorHAnsi" w:cstheme="minorHAnsi"/>
          <w:sz w:val="22"/>
          <w:szCs w:val="22"/>
          <w:lang w:eastAsia="en-US"/>
        </w:rPr>
        <w:t xml:space="preserve"> </w:t>
      </w:r>
      <w:r w:rsidRPr="00E06CC6">
        <w:rPr>
          <w:rFonts w:asciiTheme="minorHAnsi" w:eastAsiaTheme="minorHAnsi" w:hAnsiTheme="minorHAnsi" w:cstheme="minorHAnsi"/>
          <w:sz w:val="22"/>
          <w:szCs w:val="22"/>
          <w:lang w:eastAsia="en-US"/>
        </w:rPr>
        <w:t xml:space="preserve">i </w:t>
      </w:r>
      <w:proofErr w:type="spellStart"/>
      <w:r w:rsidRPr="00E06CC6">
        <w:rPr>
          <w:rFonts w:asciiTheme="minorHAnsi" w:eastAsiaTheme="minorHAnsi" w:hAnsiTheme="minorHAnsi" w:cstheme="minorHAnsi"/>
          <w:sz w:val="22"/>
          <w:szCs w:val="22"/>
          <w:lang w:eastAsia="en-US"/>
        </w:rPr>
        <w:t>ppoż</w:t>
      </w:r>
      <w:proofErr w:type="spellEnd"/>
      <w:r w:rsidRPr="00E06CC6">
        <w:rPr>
          <w:rFonts w:asciiTheme="minorHAnsi" w:eastAsiaTheme="minorHAnsi" w:hAnsiTheme="minorHAnsi" w:cstheme="minorHAnsi"/>
          <w:sz w:val="22"/>
          <w:szCs w:val="22"/>
          <w:lang w:eastAsia="en-US"/>
        </w:rPr>
        <w:t>, ochrony danych osobowych, kontroli zarządczej,</w:t>
      </w:r>
    </w:p>
    <w:p w14:paraId="7EF199B5" w14:textId="28E8A7B9" w:rsidR="0094230A" w:rsidRPr="00E06CC6" w:rsidRDefault="0094230A">
      <w:pPr>
        <w:numPr>
          <w:ilvl w:val="0"/>
          <w:numId w:val="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bada</w:t>
      </w:r>
      <w:r w:rsidR="00E8025C" w:rsidRPr="00E06CC6">
        <w:rPr>
          <w:rFonts w:asciiTheme="minorHAnsi" w:eastAsiaTheme="minorHAnsi" w:hAnsiTheme="minorHAnsi" w:cstheme="minorHAnsi"/>
          <w:sz w:val="22"/>
          <w:szCs w:val="22"/>
          <w:lang w:eastAsia="en-US"/>
        </w:rPr>
        <w:t xml:space="preserve">ń </w:t>
      </w:r>
      <w:r w:rsidRPr="00E06CC6">
        <w:rPr>
          <w:rFonts w:asciiTheme="minorHAnsi" w:eastAsiaTheme="minorHAnsi" w:hAnsiTheme="minorHAnsi" w:cstheme="minorHAnsi"/>
          <w:sz w:val="22"/>
          <w:szCs w:val="22"/>
          <w:lang w:eastAsia="en-US"/>
        </w:rPr>
        <w:t>wstępn</w:t>
      </w:r>
      <w:r w:rsidR="00E8025C" w:rsidRPr="00E06CC6">
        <w:rPr>
          <w:rFonts w:asciiTheme="minorHAnsi" w:eastAsiaTheme="minorHAnsi" w:hAnsiTheme="minorHAnsi" w:cstheme="minorHAnsi"/>
          <w:sz w:val="22"/>
          <w:szCs w:val="22"/>
          <w:lang w:eastAsia="en-US"/>
        </w:rPr>
        <w:t>ych</w:t>
      </w:r>
      <w:r w:rsidRPr="00E06CC6">
        <w:rPr>
          <w:rFonts w:asciiTheme="minorHAnsi" w:eastAsiaTheme="minorHAnsi" w:hAnsiTheme="minorHAnsi" w:cstheme="minorHAnsi"/>
          <w:sz w:val="22"/>
          <w:szCs w:val="22"/>
          <w:lang w:eastAsia="en-US"/>
        </w:rPr>
        <w:t xml:space="preserve"> i okresow</w:t>
      </w:r>
      <w:r w:rsidR="00E8025C" w:rsidRPr="00E06CC6">
        <w:rPr>
          <w:rFonts w:asciiTheme="minorHAnsi" w:eastAsiaTheme="minorHAnsi" w:hAnsiTheme="minorHAnsi" w:cstheme="minorHAnsi"/>
          <w:sz w:val="22"/>
          <w:szCs w:val="22"/>
          <w:lang w:eastAsia="en-US"/>
        </w:rPr>
        <w:t>ych</w:t>
      </w:r>
      <w:r w:rsidRPr="00E06CC6">
        <w:rPr>
          <w:rFonts w:asciiTheme="minorHAnsi" w:eastAsiaTheme="minorHAnsi" w:hAnsiTheme="minorHAnsi" w:cstheme="minorHAnsi"/>
          <w:sz w:val="22"/>
          <w:szCs w:val="22"/>
          <w:lang w:eastAsia="en-US"/>
        </w:rPr>
        <w:t>,</w:t>
      </w:r>
    </w:p>
    <w:p w14:paraId="15A2A047" w14:textId="26334EEA" w:rsidR="0094230A" w:rsidRPr="00E06CC6" w:rsidRDefault="0094230A">
      <w:pPr>
        <w:numPr>
          <w:ilvl w:val="0"/>
          <w:numId w:val="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koszt</w:t>
      </w:r>
      <w:r w:rsidR="00E8025C" w:rsidRPr="00E06CC6">
        <w:rPr>
          <w:rFonts w:asciiTheme="minorHAnsi" w:eastAsiaTheme="minorHAnsi" w:hAnsiTheme="minorHAnsi" w:cstheme="minorHAnsi"/>
          <w:sz w:val="22"/>
          <w:szCs w:val="22"/>
          <w:lang w:eastAsia="en-US"/>
        </w:rPr>
        <w:t>ów</w:t>
      </w:r>
      <w:r w:rsidRPr="00E06CC6">
        <w:rPr>
          <w:rFonts w:asciiTheme="minorHAnsi" w:eastAsiaTheme="minorHAnsi" w:hAnsiTheme="minorHAnsi" w:cstheme="minorHAnsi"/>
          <w:sz w:val="22"/>
          <w:szCs w:val="22"/>
          <w:lang w:eastAsia="en-US"/>
        </w:rPr>
        <w:t xml:space="preserve"> przejazdów, zakwaterowania oraz wyżywienia,</w:t>
      </w:r>
    </w:p>
    <w:p w14:paraId="1AEB9072" w14:textId="2A42255D" w:rsidR="0094230A" w:rsidRPr="00E06CC6" w:rsidRDefault="0094230A">
      <w:pPr>
        <w:numPr>
          <w:ilvl w:val="0"/>
          <w:numId w:val="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koszt</w:t>
      </w:r>
      <w:r w:rsidR="00E8025C" w:rsidRPr="00E06CC6">
        <w:rPr>
          <w:rFonts w:asciiTheme="minorHAnsi" w:eastAsiaTheme="minorHAnsi" w:hAnsiTheme="minorHAnsi" w:cstheme="minorHAnsi"/>
          <w:sz w:val="22"/>
          <w:szCs w:val="22"/>
          <w:lang w:eastAsia="en-US"/>
        </w:rPr>
        <w:t>ów</w:t>
      </w:r>
      <w:r w:rsidRPr="00E06CC6">
        <w:rPr>
          <w:rFonts w:asciiTheme="minorHAnsi" w:eastAsiaTheme="minorHAnsi" w:hAnsiTheme="minorHAnsi" w:cstheme="minorHAnsi"/>
          <w:sz w:val="22"/>
          <w:szCs w:val="22"/>
          <w:lang w:eastAsia="en-US"/>
        </w:rPr>
        <w:t xml:space="preserve"> oprogramowania oferowanego łącznie ze szkoleniem,</w:t>
      </w:r>
    </w:p>
    <w:p w14:paraId="5A113849" w14:textId="21F0F944" w:rsidR="0094230A" w:rsidRPr="00E06CC6" w:rsidRDefault="0094230A">
      <w:pPr>
        <w:numPr>
          <w:ilvl w:val="0"/>
          <w:numId w:val="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staż</w:t>
      </w:r>
      <w:r w:rsidR="00E8025C" w:rsidRPr="00E06CC6">
        <w:rPr>
          <w:rFonts w:asciiTheme="minorHAnsi" w:eastAsiaTheme="minorHAnsi" w:hAnsiTheme="minorHAnsi" w:cstheme="minorHAnsi"/>
          <w:sz w:val="22"/>
          <w:szCs w:val="22"/>
          <w:lang w:eastAsia="en-US"/>
        </w:rPr>
        <w:t>y</w:t>
      </w:r>
      <w:r w:rsidRPr="00E06CC6">
        <w:rPr>
          <w:rFonts w:asciiTheme="minorHAnsi" w:eastAsiaTheme="minorHAnsi" w:hAnsiTheme="minorHAnsi" w:cstheme="minorHAnsi"/>
          <w:sz w:val="22"/>
          <w:szCs w:val="22"/>
          <w:lang w:eastAsia="en-US"/>
        </w:rPr>
        <w:t xml:space="preserve"> podyplomow</w:t>
      </w:r>
      <w:r w:rsidR="00E8025C" w:rsidRPr="00E06CC6">
        <w:rPr>
          <w:rFonts w:asciiTheme="minorHAnsi" w:eastAsiaTheme="minorHAnsi" w:hAnsiTheme="minorHAnsi" w:cstheme="minorHAnsi"/>
          <w:sz w:val="22"/>
          <w:szCs w:val="22"/>
          <w:lang w:eastAsia="en-US"/>
        </w:rPr>
        <w:t>ych</w:t>
      </w:r>
      <w:r w:rsidRPr="00E06CC6">
        <w:rPr>
          <w:rFonts w:asciiTheme="minorHAnsi" w:eastAsiaTheme="minorHAnsi" w:hAnsiTheme="minorHAnsi" w:cstheme="minorHAnsi"/>
          <w:sz w:val="22"/>
          <w:szCs w:val="22"/>
          <w:lang w:eastAsia="en-US"/>
        </w:rPr>
        <w:t xml:space="preserve"> oraz szkole</w:t>
      </w:r>
      <w:r w:rsidR="00E8025C" w:rsidRPr="00E06CC6">
        <w:rPr>
          <w:rFonts w:asciiTheme="minorHAnsi" w:eastAsiaTheme="minorHAnsi" w:hAnsiTheme="minorHAnsi" w:cstheme="minorHAnsi"/>
          <w:sz w:val="22"/>
          <w:szCs w:val="22"/>
          <w:lang w:eastAsia="en-US"/>
        </w:rPr>
        <w:t>ń</w:t>
      </w:r>
      <w:r w:rsidRPr="00E06CC6">
        <w:rPr>
          <w:rFonts w:asciiTheme="minorHAnsi" w:eastAsiaTheme="minorHAnsi" w:hAnsiTheme="minorHAnsi" w:cstheme="minorHAnsi"/>
          <w:sz w:val="22"/>
          <w:szCs w:val="22"/>
          <w:lang w:eastAsia="en-US"/>
        </w:rPr>
        <w:t xml:space="preserve"> specjalizacyjn</w:t>
      </w:r>
      <w:r w:rsidR="00E8025C" w:rsidRPr="00E06CC6">
        <w:rPr>
          <w:rFonts w:asciiTheme="minorHAnsi" w:eastAsiaTheme="minorHAnsi" w:hAnsiTheme="minorHAnsi" w:cstheme="minorHAnsi"/>
          <w:sz w:val="22"/>
          <w:szCs w:val="22"/>
          <w:lang w:eastAsia="en-US"/>
        </w:rPr>
        <w:t>ych</w:t>
      </w:r>
      <w:r w:rsidRPr="00E06CC6">
        <w:rPr>
          <w:rFonts w:asciiTheme="minorHAnsi" w:eastAsiaTheme="minorHAnsi" w:hAnsiTheme="minorHAnsi" w:cstheme="minorHAnsi"/>
          <w:sz w:val="22"/>
          <w:szCs w:val="22"/>
          <w:lang w:eastAsia="en-US"/>
        </w:rPr>
        <w:t xml:space="preserve"> pielęgniarek i położnych, lekarzy, lekarzy dentystów,</w:t>
      </w:r>
    </w:p>
    <w:p w14:paraId="61A91E50" w14:textId="5EF68437" w:rsidR="0094230A" w:rsidRPr="00E06CC6" w:rsidRDefault="0094230A">
      <w:pPr>
        <w:numPr>
          <w:ilvl w:val="0"/>
          <w:numId w:val="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szkole</w:t>
      </w:r>
      <w:r w:rsidR="00E8025C" w:rsidRPr="00E06CC6">
        <w:rPr>
          <w:rFonts w:asciiTheme="minorHAnsi" w:eastAsiaTheme="minorHAnsi" w:hAnsiTheme="minorHAnsi" w:cstheme="minorHAnsi"/>
          <w:sz w:val="22"/>
          <w:szCs w:val="22"/>
          <w:lang w:eastAsia="en-US"/>
        </w:rPr>
        <w:t>ń</w:t>
      </w:r>
      <w:r w:rsidRPr="00E06CC6">
        <w:rPr>
          <w:rFonts w:asciiTheme="minorHAnsi" w:eastAsiaTheme="minorHAnsi" w:hAnsiTheme="minorHAnsi" w:cstheme="minorHAnsi"/>
          <w:sz w:val="22"/>
          <w:szCs w:val="22"/>
          <w:lang w:eastAsia="en-US"/>
        </w:rPr>
        <w:t xml:space="preserve"> językow</w:t>
      </w:r>
      <w:r w:rsidR="00E8025C" w:rsidRPr="00E06CC6">
        <w:rPr>
          <w:rFonts w:asciiTheme="minorHAnsi" w:eastAsiaTheme="minorHAnsi" w:hAnsiTheme="minorHAnsi" w:cstheme="minorHAnsi"/>
          <w:sz w:val="22"/>
          <w:szCs w:val="22"/>
          <w:lang w:eastAsia="en-US"/>
        </w:rPr>
        <w:t>ych</w:t>
      </w:r>
      <w:r w:rsidRPr="00E06CC6">
        <w:rPr>
          <w:rFonts w:asciiTheme="minorHAnsi" w:eastAsiaTheme="minorHAnsi" w:hAnsiTheme="minorHAnsi" w:cstheme="minorHAnsi"/>
          <w:sz w:val="22"/>
          <w:szCs w:val="22"/>
          <w:lang w:eastAsia="en-US"/>
        </w:rPr>
        <w:t xml:space="preserve"> (za wyjątkiem zawodowych),</w:t>
      </w:r>
    </w:p>
    <w:p w14:paraId="2FFCBC14" w14:textId="2C1898F2" w:rsidR="0094230A" w:rsidRPr="00E06CC6" w:rsidRDefault="0094230A">
      <w:pPr>
        <w:numPr>
          <w:ilvl w:val="0"/>
          <w:numId w:val="9"/>
        </w:numPr>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kurs</w:t>
      </w:r>
      <w:r w:rsidR="00E8025C" w:rsidRPr="00E06CC6">
        <w:rPr>
          <w:rFonts w:asciiTheme="minorHAnsi" w:eastAsiaTheme="minorHAnsi" w:hAnsiTheme="minorHAnsi" w:cstheme="minorHAnsi"/>
          <w:sz w:val="22"/>
          <w:szCs w:val="22"/>
          <w:lang w:eastAsia="en-US"/>
        </w:rPr>
        <w:t>ów</w:t>
      </w:r>
      <w:r w:rsidRPr="00E06CC6">
        <w:rPr>
          <w:rFonts w:asciiTheme="minorHAnsi" w:eastAsiaTheme="minorHAnsi" w:hAnsiTheme="minorHAnsi" w:cstheme="minorHAnsi"/>
          <w:sz w:val="22"/>
          <w:szCs w:val="22"/>
          <w:lang w:eastAsia="en-US"/>
        </w:rPr>
        <w:t xml:space="preserve"> na prawo jazdy kat. B,</w:t>
      </w:r>
    </w:p>
    <w:p w14:paraId="0DC81D04" w14:textId="05F9628C" w:rsidR="0094230A" w:rsidRPr="00E06CC6" w:rsidRDefault="0094230A">
      <w:pPr>
        <w:pStyle w:val="Akapitzlist"/>
        <w:numPr>
          <w:ilvl w:val="0"/>
          <w:numId w:val="9"/>
        </w:numPr>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szkoleń z zakresu medycyny alternatywnej, niekonwencjonalnej, naturalnej i naturoterapii oraz wróżbiarstwa, itp.</w:t>
      </w:r>
      <w:r w:rsidR="00C801A6" w:rsidRPr="00E06CC6">
        <w:rPr>
          <w:rFonts w:asciiTheme="minorHAnsi" w:eastAsiaTheme="minorHAnsi" w:hAnsiTheme="minorHAnsi" w:cstheme="minorHAnsi"/>
          <w:sz w:val="22"/>
          <w:szCs w:val="22"/>
          <w:lang w:eastAsia="en-US"/>
        </w:rPr>
        <w:t>,</w:t>
      </w:r>
    </w:p>
    <w:p w14:paraId="510DDC72" w14:textId="256EB2C1" w:rsidR="0094230A" w:rsidRPr="00E06CC6" w:rsidRDefault="000A1577" w:rsidP="00E06CC6">
      <w:pPr>
        <w:ind w:left="360"/>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 xml:space="preserve">ł)    </w:t>
      </w:r>
      <w:r w:rsidR="0094230A" w:rsidRPr="00E06CC6">
        <w:rPr>
          <w:rFonts w:asciiTheme="minorHAnsi" w:eastAsiaTheme="minorHAnsi" w:hAnsiTheme="minorHAnsi" w:cstheme="minorHAnsi"/>
          <w:sz w:val="22"/>
          <w:szCs w:val="22"/>
          <w:lang w:eastAsia="en-US"/>
        </w:rPr>
        <w:t xml:space="preserve">coachingu, który nie wpisuje się w program kursu, </w:t>
      </w:r>
    </w:p>
    <w:p w14:paraId="1BCEF1E2" w14:textId="261C7337" w:rsidR="0094230A" w:rsidRDefault="00907995">
      <w:pPr>
        <w:pStyle w:val="Akapitzlist"/>
        <w:numPr>
          <w:ilvl w:val="0"/>
          <w:numId w:val="9"/>
        </w:numPr>
        <w:autoSpaceDE w:val="0"/>
        <w:autoSpaceDN w:val="0"/>
        <w:adjustRightInd w:val="0"/>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szkoleń miękkich</w:t>
      </w:r>
      <w:r w:rsidR="00AA4B20">
        <w:rPr>
          <w:rFonts w:asciiTheme="minorHAnsi" w:eastAsiaTheme="minorHAnsi" w:hAnsiTheme="minorHAnsi" w:cstheme="minorHAnsi"/>
          <w:sz w:val="22"/>
          <w:szCs w:val="22"/>
          <w:lang w:eastAsia="en-US"/>
        </w:rPr>
        <w:t xml:space="preserve"> (za wyjątkiem wpisujących się w </w:t>
      </w:r>
      <w:proofErr w:type="spellStart"/>
      <w:r w:rsidR="00AA4B20">
        <w:rPr>
          <w:rFonts w:asciiTheme="minorHAnsi" w:eastAsiaTheme="minorHAnsi" w:hAnsiTheme="minorHAnsi" w:cstheme="minorHAnsi"/>
          <w:sz w:val="22"/>
          <w:szCs w:val="22"/>
          <w:lang w:eastAsia="en-US"/>
        </w:rPr>
        <w:t>prioretety</w:t>
      </w:r>
      <w:proofErr w:type="spellEnd"/>
      <w:r w:rsidR="00AA4B20">
        <w:rPr>
          <w:rFonts w:asciiTheme="minorHAnsi" w:eastAsiaTheme="minorHAnsi" w:hAnsiTheme="minorHAnsi" w:cstheme="minorHAnsi"/>
          <w:sz w:val="22"/>
          <w:szCs w:val="22"/>
          <w:lang w:eastAsia="en-US"/>
        </w:rPr>
        <w:t>)</w:t>
      </w:r>
      <w:r w:rsidR="008D5C97" w:rsidRPr="00E06CC6">
        <w:rPr>
          <w:rFonts w:asciiTheme="minorHAnsi" w:eastAsiaTheme="minorHAnsi" w:hAnsiTheme="minorHAnsi" w:cstheme="minorHAnsi"/>
          <w:sz w:val="22"/>
          <w:szCs w:val="22"/>
          <w:lang w:eastAsia="en-US"/>
        </w:rPr>
        <w:t>.</w:t>
      </w:r>
    </w:p>
    <w:p w14:paraId="4CD35797" w14:textId="77777777" w:rsidR="00AA4B20" w:rsidRDefault="00AA4B20" w:rsidP="00AA4B20">
      <w:pPr>
        <w:autoSpaceDE w:val="0"/>
        <w:autoSpaceDN w:val="0"/>
        <w:adjustRightInd w:val="0"/>
        <w:rPr>
          <w:rFonts w:asciiTheme="minorHAnsi" w:eastAsiaTheme="minorHAnsi" w:hAnsiTheme="minorHAnsi" w:cstheme="minorHAnsi"/>
          <w:sz w:val="22"/>
          <w:szCs w:val="22"/>
          <w:lang w:eastAsia="en-US"/>
        </w:rPr>
      </w:pPr>
    </w:p>
    <w:p w14:paraId="3A41B12B" w14:textId="77777777" w:rsidR="00AA4B20" w:rsidRDefault="00AA4B20" w:rsidP="00AA4B20">
      <w:pPr>
        <w:autoSpaceDE w:val="0"/>
        <w:autoSpaceDN w:val="0"/>
        <w:adjustRightInd w:val="0"/>
        <w:rPr>
          <w:rFonts w:asciiTheme="minorHAnsi" w:eastAsiaTheme="minorHAnsi" w:hAnsiTheme="minorHAnsi" w:cstheme="minorHAnsi"/>
          <w:sz w:val="22"/>
          <w:szCs w:val="22"/>
          <w:lang w:eastAsia="en-US"/>
        </w:rPr>
      </w:pPr>
    </w:p>
    <w:p w14:paraId="1716FFFC" w14:textId="77777777" w:rsidR="00AA4B20" w:rsidRPr="00AA4B20" w:rsidRDefault="00AA4B20" w:rsidP="00AA4B20">
      <w:pPr>
        <w:autoSpaceDE w:val="0"/>
        <w:autoSpaceDN w:val="0"/>
        <w:adjustRightInd w:val="0"/>
        <w:rPr>
          <w:rFonts w:asciiTheme="minorHAnsi" w:eastAsiaTheme="minorHAnsi" w:hAnsiTheme="minorHAnsi" w:cstheme="minorHAnsi"/>
          <w:sz w:val="22"/>
          <w:szCs w:val="22"/>
          <w:lang w:eastAsia="en-US"/>
        </w:rPr>
      </w:pPr>
    </w:p>
    <w:p w14:paraId="6D22373A" w14:textId="77777777" w:rsidR="00B626E2" w:rsidRPr="00E06CC6" w:rsidRDefault="00B626E2" w:rsidP="00E06CC6">
      <w:pPr>
        <w:pStyle w:val="Default"/>
        <w:spacing w:after="23"/>
        <w:rPr>
          <w:rFonts w:asciiTheme="minorHAnsi" w:hAnsiTheme="minorHAnsi" w:cstheme="minorHAnsi"/>
          <w:color w:val="auto"/>
          <w:sz w:val="22"/>
          <w:szCs w:val="22"/>
        </w:rPr>
      </w:pPr>
    </w:p>
    <w:p w14:paraId="231BE92F" w14:textId="4170462F"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b/>
          <w:bCs/>
          <w:color w:val="auto"/>
          <w:sz w:val="22"/>
          <w:szCs w:val="22"/>
        </w:rPr>
        <w:lastRenderedPageBreak/>
        <w:t>R</w:t>
      </w:r>
      <w:r w:rsidR="00E06CC6">
        <w:rPr>
          <w:rFonts w:asciiTheme="minorHAnsi" w:hAnsiTheme="minorHAnsi" w:cstheme="minorHAnsi"/>
          <w:b/>
          <w:bCs/>
          <w:color w:val="auto"/>
          <w:sz w:val="22"/>
          <w:szCs w:val="22"/>
        </w:rPr>
        <w:t xml:space="preserve">ozdział </w:t>
      </w:r>
      <w:r w:rsidRPr="00E06CC6">
        <w:rPr>
          <w:rFonts w:asciiTheme="minorHAnsi" w:hAnsiTheme="minorHAnsi" w:cstheme="minorHAnsi"/>
          <w:b/>
          <w:bCs/>
          <w:color w:val="auto"/>
          <w:sz w:val="22"/>
          <w:szCs w:val="22"/>
        </w:rPr>
        <w:t>III</w:t>
      </w:r>
      <w:r w:rsidR="00E06CC6">
        <w:rPr>
          <w:rFonts w:asciiTheme="minorHAnsi" w:hAnsiTheme="minorHAnsi" w:cstheme="minorHAnsi"/>
          <w:b/>
          <w:bCs/>
          <w:color w:val="auto"/>
          <w:sz w:val="22"/>
          <w:szCs w:val="22"/>
        </w:rPr>
        <w:t xml:space="preserve"> </w:t>
      </w:r>
      <w:r w:rsidRPr="00E06CC6">
        <w:rPr>
          <w:rFonts w:asciiTheme="minorHAnsi" w:hAnsiTheme="minorHAnsi" w:cstheme="minorHAnsi"/>
          <w:b/>
          <w:bCs/>
          <w:color w:val="auto"/>
          <w:sz w:val="22"/>
          <w:szCs w:val="22"/>
        </w:rPr>
        <w:t>Uprawnieni do korzystania ze środków KFS</w:t>
      </w:r>
    </w:p>
    <w:p w14:paraId="00CD6713" w14:textId="77777777" w:rsidR="002A528C" w:rsidRDefault="002A528C" w:rsidP="00E06CC6">
      <w:pPr>
        <w:pStyle w:val="Default"/>
        <w:rPr>
          <w:rFonts w:asciiTheme="minorHAnsi" w:hAnsiTheme="minorHAnsi" w:cstheme="minorHAnsi"/>
          <w:b/>
          <w:bCs/>
          <w:color w:val="auto"/>
          <w:sz w:val="22"/>
          <w:szCs w:val="22"/>
        </w:rPr>
      </w:pPr>
      <w:r w:rsidRPr="00E06CC6">
        <w:rPr>
          <w:rFonts w:asciiTheme="minorHAnsi" w:hAnsiTheme="minorHAnsi" w:cstheme="minorHAnsi"/>
          <w:b/>
          <w:bCs/>
          <w:color w:val="auto"/>
          <w:sz w:val="22"/>
          <w:szCs w:val="22"/>
        </w:rPr>
        <w:t>§ 4</w:t>
      </w:r>
    </w:p>
    <w:p w14:paraId="6552DE74" w14:textId="77777777" w:rsidR="00E06CC6" w:rsidRPr="00E06CC6" w:rsidRDefault="00E06CC6" w:rsidP="00E06CC6">
      <w:pPr>
        <w:pStyle w:val="Default"/>
        <w:rPr>
          <w:rFonts w:asciiTheme="minorHAnsi" w:hAnsiTheme="minorHAnsi" w:cstheme="minorHAnsi"/>
          <w:color w:val="auto"/>
          <w:sz w:val="22"/>
          <w:szCs w:val="22"/>
        </w:rPr>
      </w:pPr>
    </w:p>
    <w:p w14:paraId="62F803D0" w14:textId="7E4E66DB" w:rsidR="002A528C" w:rsidRPr="00E06CC6" w:rsidRDefault="002A528C" w:rsidP="00E06CC6">
      <w:pPr>
        <w:pStyle w:val="Default"/>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1. </w:t>
      </w:r>
      <w:r w:rsidR="0084345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 środki Krajowego Funduszu Szkoleniowego może ubiegać się pracodawca, który zamierza inwestować w kształcenie ustawiczne bezpośrednio dla siebie lub dla osób zatrudnionych w firmie, </w:t>
      </w:r>
      <w:r w:rsidR="002F23FA" w:rsidRPr="00E06CC6">
        <w:rPr>
          <w:rFonts w:asciiTheme="minorHAnsi" w:hAnsiTheme="minorHAnsi" w:cstheme="minorHAnsi"/>
          <w:color w:val="auto"/>
          <w:sz w:val="22"/>
          <w:szCs w:val="22"/>
        </w:rPr>
        <w:t>w celu</w:t>
      </w:r>
      <w:r w:rsidRPr="00E06CC6">
        <w:rPr>
          <w:rFonts w:asciiTheme="minorHAnsi" w:hAnsiTheme="minorHAnsi" w:cstheme="minorHAnsi"/>
          <w:color w:val="auto"/>
          <w:sz w:val="22"/>
          <w:szCs w:val="22"/>
        </w:rPr>
        <w:t xml:space="preserve"> zapobiegania utracie zatrudnienia przez osoby pracujące</w:t>
      </w:r>
      <w:r w:rsidR="00033CDC" w:rsidRPr="00E06CC6">
        <w:rPr>
          <w:rFonts w:asciiTheme="minorHAnsi" w:hAnsiTheme="minorHAnsi" w:cstheme="minorHAnsi"/>
          <w:color w:val="auto"/>
          <w:sz w:val="22"/>
          <w:szCs w:val="22"/>
        </w:rPr>
        <w:t>,</w:t>
      </w:r>
      <w:r w:rsidRPr="00E06CC6">
        <w:rPr>
          <w:rFonts w:asciiTheme="minorHAnsi" w:hAnsiTheme="minorHAnsi" w:cstheme="minorHAnsi"/>
          <w:color w:val="auto"/>
          <w:sz w:val="22"/>
          <w:szCs w:val="22"/>
        </w:rPr>
        <w:t xml:space="preserve"> z powodu kompetencji nieadekwatnych do wymagań konkurencyjnego rynku pracy tj.: </w:t>
      </w:r>
    </w:p>
    <w:p w14:paraId="5FB74071" w14:textId="77777777" w:rsidR="002A528C" w:rsidRPr="00E06CC6" w:rsidRDefault="002A528C" w:rsidP="00E06CC6">
      <w:pPr>
        <w:pStyle w:val="Default"/>
        <w:ind w:firstLine="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1) </w:t>
      </w:r>
      <w:r w:rsidR="00180C5D"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niedopasowania wykształcenia do potrzeb rynku pracy; </w:t>
      </w:r>
    </w:p>
    <w:p w14:paraId="14301A5A" w14:textId="77777777" w:rsidR="002A528C" w:rsidRPr="00E06CC6" w:rsidRDefault="002A528C" w:rsidP="00E06CC6">
      <w:pPr>
        <w:pStyle w:val="Default"/>
        <w:ind w:firstLine="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2) </w:t>
      </w:r>
      <w:r w:rsidR="00180C5D"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dezaktualizacji wiedzy/umiejętności/uprawnień; </w:t>
      </w:r>
    </w:p>
    <w:p w14:paraId="146FA65F" w14:textId="6BB5AC36" w:rsidR="002A528C" w:rsidRPr="00E06CC6" w:rsidRDefault="00231252" w:rsidP="00E06CC6">
      <w:pPr>
        <w:pStyle w:val="Default"/>
        <w:ind w:left="567" w:hanging="425"/>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 </w:t>
      </w:r>
      <w:r w:rsidR="00180C5D" w:rsidRPr="00E06CC6">
        <w:rPr>
          <w:rFonts w:asciiTheme="minorHAnsi" w:hAnsiTheme="minorHAnsi" w:cstheme="minorHAnsi"/>
          <w:color w:val="auto"/>
          <w:sz w:val="22"/>
          <w:szCs w:val="22"/>
        </w:rPr>
        <w:t xml:space="preserve"> </w:t>
      </w:r>
      <w:r w:rsidR="00B37B78">
        <w:rPr>
          <w:rFonts w:asciiTheme="minorHAnsi" w:hAnsiTheme="minorHAnsi" w:cstheme="minorHAnsi"/>
          <w:color w:val="auto"/>
          <w:sz w:val="22"/>
          <w:szCs w:val="22"/>
        </w:rPr>
        <w:t xml:space="preserve"> </w:t>
      </w:r>
      <w:r w:rsidR="00180C5D" w:rsidRPr="00E06CC6">
        <w:rPr>
          <w:rFonts w:asciiTheme="minorHAnsi" w:hAnsiTheme="minorHAnsi" w:cstheme="minorHAnsi"/>
          <w:color w:val="auto"/>
          <w:sz w:val="22"/>
          <w:szCs w:val="22"/>
        </w:rPr>
        <w:t>3</w:t>
      </w:r>
      <w:r w:rsidR="002A528C" w:rsidRPr="00E06CC6">
        <w:rPr>
          <w:rFonts w:asciiTheme="minorHAnsi" w:hAnsiTheme="minorHAnsi" w:cstheme="minorHAnsi"/>
          <w:color w:val="auto"/>
          <w:sz w:val="22"/>
          <w:szCs w:val="22"/>
        </w:rPr>
        <w:t>)</w:t>
      </w:r>
      <w:r w:rsidR="00180C5D" w:rsidRPr="00E06CC6">
        <w:rPr>
          <w:rFonts w:asciiTheme="minorHAnsi" w:hAnsiTheme="minorHAnsi" w:cstheme="minorHAnsi"/>
          <w:color w:val="auto"/>
          <w:sz w:val="22"/>
          <w:szCs w:val="22"/>
        </w:rPr>
        <w:t xml:space="preserve"> </w:t>
      </w:r>
      <w:r w:rsidR="00B37B78">
        <w:rPr>
          <w:rFonts w:asciiTheme="minorHAnsi" w:hAnsiTheme="minorHAnsi" w:cstheme="minorHAnsi"/>
          <w:color w:val="auto"/>
          <w:sz w:val="22"/>
          <w:szCs w:val="22"/>
        </w:rPr>
        <w:t xml:space="preserve"> </w:t>
      </w:r>
      <w:r w:rsidR="002A528C" w:rsidRPr="00E06CC6">
        <w:rPr>
          <w:rFonts w:asciiTheme="minorHAnsi" w:hAnsiTheme="minorHAnsi" w:cstheme="minorHAnsi"/>
          <w:color w:val="auto"/>
          <w:sz w:val="22"/>
          <w:szCs w:val="22"/>
        </w:rPr>
        <w:t xml:space="preserve">konieczności dostosowania wiedzy/umiejętności/uprawnień do potrzeb nowych technologii. </w:t>
      </w:r>
    </w:p>
    <w:p w14:paraId="1A4E3C6B" w14:textId="467E8202" w:rsidR="002A528C" w:rsidRPr="00E06CC6" w:rsidRDefault="002A528C" w:rsidP="00E06CC6">
      <w:pPr>
        <w:pStyle w:val="Default"/>
        <w:spacing w:after="21"/>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2. </w:t>
      </w:r>
      <w:r w:rsidR="0084345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Osoba prowadząca działalność gospodarczą niezatrudniająca żadnego pracownika nie jest pracodawcą. </w:t>
      </w:r>
    </w:p>
    <w:p w14:paraId="4670874C" w14:textId="735CB451" w:rsidR="002A528C" w:rsidRPr="00E06CC6" w:rsidRDefault="002A528C" w:rsidP="00E06CC6">
      <w:pPr>
        <w:pStyle w:val="Default"/>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3. </w:t>
      </w:r>
      <w:r w:rsidR="0084345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Osoby pełniące funkcje zarządcze w spółkach, a także wspólnicy spółek prawa handlowego nie są pracodawcami; pracodawcą jest w tym przypadku spółka. </w:t>
      </w:r>
    </w:p>
    <w:p w14:paraId="660351D0" w14:textId="06B54675" w:rsidR="002A528C" w:rsidRPr="00E06CC6" w:rsidRDefault="002A528C" w:rsidP="00E06CC6">
      <w:pPr>
        <w:pStyle w:val="Default"/>
        <w:spacing w:after="23"/>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4.</w:t>
      </w:r>
      <w:r w:rsidR="0084345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 Za pracownika uznaje się osobę zatrudnioną na podstawie umowy o pracę, powołania, wyboru, mianowania lub spółdzielczej umowy o pracę. </w:t>
      </w:r>
    </w:p>
    <w:p w14:paraId="28668549" w14:textId="20CCE17D" w:rsidR="002A528C" w:rsidRPr="00E06CC6" w:rsidRDefault="002A528C" w:rsidP="00E06CC6">
      <w:pPr>
        <w:pStyle w:val="Default"/>
        <w:spacing w:after="23"/>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5. </w:t>
      </w:r>
      <w:r w:rsidR="0084345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Osoby pełniące funkcje zarządcze w spółkach są pracownikami, jeśli są zatrudnione </w:t>
      </w:r>
      <w:r w:rsidR="009E5E1B"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w ramach umowy o pracę. Powołanie w skład zarządu spółki nie jest powołaniem z art. 68 § 1 Kodeksu pracy i nie nadaje statusu pracownika. Nie jest pracownikiem prezes zarządu będący jedynym lub większościowym udziałowcem spółki. </w:t>
      </w:r>
    </w:p>
    <w:p w14:paraId="21DAB667" w14:textId="372CE893" w:rsidR="001F6EFA" w:rsidRDefault="002A528C" w:rsidP="00E06CC6">
      <w:pPr>
        <w:suppressLineNumbers/>
        <w:ind w:left="284" w:hanging="284"/>
        <w:rPr>
          <w:rFonts w:asciiTheme="minorHAnsi" w:hAnsiTheme="minorHAnsi" w:cstheme="minorHAnsi"/>
          <w:sz w:val="22"/>
          <w:szCs w:val="22"/>
          <w:shd w:val="clear" w:color="auto" w:fill="FFFFFF"/>
        </w:rPr>
      </w:pPr>
      <w:r w:rsidRPr="00E06CC6">
        <w:rPr>
          <w:rFonts w:asciiTheme="minorHAnsi" w:hAnsiTheme="minorHAnsi" w:cstheme="minorHAnsi"/>
          <w:sz w:val="22"/>
          <w:szCs w:val="22"/>
        </w:rPr>
        <w:t xml:space="preserve">6. </w:t>
      </w:r>
      <w:r w:rsidR="001F6EFA" w:rsidRPr="00E06CC6">
        <w:rPr>
          <w:rFonts w:asciiTheme="minorHAnsi" w:hAnsiTheme="minorHAnsi" w:cstheme="minorHAnsi"/>
          <w:sz w:val="22"/>
          <w:szCs w:val="22"/>
        </w:rPr>
        <w:t xml:space="preserve"> </w:t>
      </w:r>
      <w:r w:rsidR="001F6EFA" w:rsidRPr="00D92DDA">
        <w:rPr>
          <w:rFonts w:asciiTheme="minorHAnsi" w:eastAsia="Andale Sans UI" w:hAnsiTheme="minorHAnsi" w:cstheme="minorHAnsi"/>
          <w:bCs/>
          <w:sz w:val="22"/>
          <w:szCs w:val="22"/>
          <w:lang w:bidi="en-US"/>
        </w:rPr>
        <w:t xml:space="preserve">Pracownikiem nie jest osoba </w:t>
      </w:r>
      <w:r w:rsidR="001F6EFA" w:rsidRPr="00D92DDA">
        <w:rPr>
          <w:rFonts w:asciiTheme="minorHAnsi" w:eastAsia="Andale Sans UI" w:hAnsiTheme="minorHAnsi" w:cstheme="minorHAnsi"/>
          <w:b/>
          <w:bCs/>
          <w:sz w:val="22"/>
          <w:szCs w:val="22"/>
          <w:u w:val="single"/>
          <w:lang w:bidi="en-US"/>
        </w:rPr>
        <w:t>współpracująca</w:t>
      </w:r>
      <w:r w:rsidR="001F6EFA" w:rsidRPr="00D92DDA">
        <w:rPr>
          <w:rFonts w:asciiTheme="minorHAnsi" w:eastAsia="Andale Sans UI" w:hAnsiTheme="minorHAnsi" w:cstheme="minorHAnsi"/>
          <w:bCs/>
          <w:sz w:val="22"/>
          <w:szCs w:val="22"/>
          <w:lang w:bidi="en-US"/>
        </w:rPr>
        <w:t xml:space="preserve">. </w:t>
      </w:r>
      <w:r w:rsidR="00FE5295" w:rsidRPr="00D92DDA">
        <w:rPr>
          <w:rFonts w:asciiTheme="minorHAnsi" w:eastAsia="Andale Sans UI" w:hAnsiTheme="minorHAnsi" w:cstheme="minorHAnsi"/>
          <w:bCs/>
          <w:sz w:val="22"/>
          <w:szCs w:val="22"/>
          <w:lang w:bidi="en-US"/>
        </w:rPr>
        <w:t>Zgodnie z art. 8 ust. 11 ustawy o systemie ubezpieczeń społecznych: „</w:t>
      </w:r>
      <w:r w:rsidR="00FE5295" w:rsidRPr="00D92DDA">
        <w:rPr>
          <w:rFonts w:asciiTheme="minorHAnsi" w:hAnsiTheme="minorHAnsi" w:cstheme="minorHAnsi"/>
          <w:sz w:val="22"/>
          <w:szCs w:val="22"/>
          <w:shd w:val="clear" w:color="auto" w:fill="FFFFFF"/>
        </w:rPr>
        <w:t>Za osobę współpracującą z osobami prowadzącymi pozarolniczą działalność, zleceniobiorcami oraz z osobami fizycznymi, wskazanymi w</w:t>
      </w:r>
      <w:r w:rsidR="00FE5295" w:rsidRPr="00D92DDA">
        <w:rPr>
          <w:rFonts w:asciiTheme="minorHAnsi" w:hAnsiTheme="minorHAnsi" w:cstheme="minorHAnsi"/>
          <w:b/>
          <w:bCs/>
          <w:sz w:val="22"/>
          <w:szCs w:val="22"/>
          <w:shd w:val="clear" w:color="auto" w:fill="FFFFFF"/>
        </w:rPr>
        <w:t> </w:t>
      </w:r>
      <w:r w:rsidR="00FE5295" w:rsidRPr="00D92DDA">
        <w:rPr>
          <w:rFonts w:asciiTheme="minorHAnsi" w:hAnsiTheme="minorHAnsi" w:cstheme="minorHAnsi"/>
          <w:bCs/>
          <w:sz w:val="22"/>
          <w:szCs w:val="22"/>
          <w:shd w:val="clear" w:color="auto" w:fill="FFFFFF"/>
        </w:rPr>
        <w:t>art. 18</w:t>
      </w:r>
      <w:r w:rsidR="00FE5295" w:rsidRPr="00D92DDA">
        <w:rPr>
          <w:rFonts w:asciiTheme="minorHAnsi" w:hAnsiTheme="minorHAnsi" w:cstheme="minorHAnsi"/>
          <w:sz w:val="22"/>
          <w:szCs w:val="22"/>
          <w:shd w:val="clear" w:color="auto" w:fill="FFFFFF"/>
        </w:rPr>
        <w:t> ust. 1 ustawy z dnia  6 marca 2018 r. – Prawo przedsiębiorców, o której mowa w</w:t>
      </w:r>
      <w:r w:rsidR="00FE5295" w:rsidRPr="00D92DDA">
        <w:rPr>
          <w:rFonts w:asciiTheme="minorHAnsi" w:hAnsiTheme="minorHAnsi" w:cstheme="minorHAnsi"/>
          <w:b/>
          <w:bCs/>
          <w:sz w:val="22"/>
          <w:szCs w:val="22"/>
          <w:shd w:val="clear" w:color="auto" w:fill="FFFFFF"/>
        </w:rPr>
        <w:t> </w:t>
      </w:r>
      <w:r w:rsidR="00FE5295" w:rsidRPr="00D92DDA">
        <w:rPr>
          <w:rFonts w:asciiTheme="minorHAnsi" w:hAnsiTheme="minorHAnsi" w:cstheme="minorHAnsi"/>
          <w:bCs/>
          <w:sz w:val="22"/>
          <w:szCs w:val="22"/>
          <w:shd w:val="clear" w:color="auto" w:fill="FFFFFF"/>
        </w:rPr>
        <w:t>art. 6</w:t>
      </w:r>
      <w:r w:rsidR="00FE5295" w:rsidRPr="00D92DDA">
        <w:rPr>
          <w:rFonts w:asciiTheme="minorHAnsi" w:hAnsiTheme="minorHAnsi" w:cstheme="minorHAnsi"/>
          <w:sz w:val="22"/>
          <w:szCs w:val="22"/>
          <w:shd w:val="clear" w:color="auto" w:fill="FFFFFF"/>
        </w:rPr>
        <w:t> ust. 1 pkt 4–5a, uważa się małżonka, dzieci własne, dzieci drugiego małżonka</w:t>
      </w:r>
      <w:r w:rsidR="00B77D3D" w:rsidRPr="00D92DDA">
        <w:rPr>
          <w:rFonts w:asciiTheme="minorHAnsi" w:hAnsiTheme="minorHAnsi" w:cstheme="minorHAnsi"/>
          <w:sz w:val="22"/>
          <w:szCs w:val="22"/>
          <w:shd w:val="clear" w:color="auto" w:fill="FFFFFF"/>
        </w:rPr>
        <w:t xml:space="preserve"> </w:t>
      </w:r>
      <w:r w:rsidR="00FE5295" w:rsidRPr="00D92DDA">
        <w:rPr>
          <w:rFonts w:asciiTheme="minorHAnsi" w:hAnsiTheme="minorHAnsi" w:cstheme="minorHAnsi"/>
          <w:sz w:val="22"/>
          <w:szCs w:val="22"/>
          <w:shd w:val="clear" w:color="auto" w:fill="FFFFFF"/>
        </w:rPr>
        <w:t>i dzieci przysposobione, rodziców, macochę i ojczyma oraz osoby przysposabiające, jeżeli pozostają z nimi we wspólnym gospodarstwie domowym i współpracują przy prowadzeniu tej działalności lub wykonywaniu umowy agencyjnej lub umowy zlecenia; nie dotyczy to osób, z którymi została zawarta umowa o pracę w celu przygotowania zawodowego.”</w:t>
      </w:r>
    </w:p>
    <w:p w14:paraId="62E0FB20" w14:textId="7302F84B" w:rsidR="001E71DD" w:rsidRPr="00C774AA" w:rsidRDefault="001E71DD">
      <w:pPr>
        <w:pStyle w:val="Akapitzlist"/>
        <w:numPr>
          <w:ilvl w:val="0"/>
          <w:numId w:val="11"/>
        </w:numPr>
        <w:ind w:left="284" w:hanging="284"/>
        <w:rPr>
          <w:rFonts w:asciiTheme="minorHAnsi" w:hAnsiTheme="minorHAnsi" w:cstheme="minorHAnsi"/>
          <w:sz w:val="22"/>
          <w:szCs w:val="22"/>
        </w:rPr>
      </w:pPr>
      <w:r w:rsidRPr="00C774AA">
        <w:rPr>
          <w:rFonts w:asciiTheme="minorHAnsi" w:hAnsiTheme="minorHAnsi" w:cstheme="minorHAnsi"/>
          <w:sz w:val="22"/>
          <w:szCs w:val="22"/>
        </w:rPr>
        <w:t xml:space="preserve">Skorzystać ze środków KFS nie mogą m. in.: </w:t>
      </w:r>
    </w:p>
    <w:p w14:paraId="180DE614" w14:textId="77777777" w:rsidR="00C774AA" w:rsidRDefault="001E71DD">
      <w:pPr>
        <w:numPr>
          <w:ilvl w:val="0"/>
          <w:numId w:val="12"/>
        </w:numPr>
        <w:rPr>
          <w:rFonts w:asciiTheme="minorHAnsi" w:hAnsiTheme="minorHAnsi" w:cstheme="minorHAnsi"/>
          <w:sz w:val="22"/>
          <w:szCs w:val="22"/>
        </w:rPr>
      </w:pPr>
      <w:r w:rsidRPr="00C774AA">
        <w:rPr>
          <w:rFonts w:asciiTheme="minorHAnsi" w:hAnsiTheme="minorHAnsi" w:cstheme="minorHAnsi"/>
          <w:sz w:val="22"/>
          <w:szCs w:val="22"/>
        </w:rPr>
        <w:t>osoby prowadzące działalność gospodarczą niezatrudniające pracownika na podstawie umowy o pracę,</w:t>
      </w:r>
    </w:p>
    <w:p w14:paraId="12720E74" w14:textId="1D1F003E" w:rsidR="001E71DD" w:rsidRPr="00C774AA" w:rsidRDefault="001E71DD">
      <w:pPr>
        <w:numPr>
          <w:ilvl w:val="0"/>
          <w:numId w:val="12"/>
        </w:numPr>
        <w:rPr>
          <w:rFonts w:asciiTheme="minorHAnsi" w:hAnsiTheme="minorHAnsi" w:cstheme="minorHAnsi"/>
          <w:sz w:val="22"/>
          <w:szCs w:val="22"/>
        </w:rPr>
      </w:pPr>
      <w:r w:rsidRPr="00C774AA">
        <w:rPr>
          <w:rFonts w:asciiTheme="minorHAnsi" w:hAnsiTheme="minorHAnsi" w:cstheme="minorHAnsi"/>
          <w:sz w:val="22"/>
          <w:szCs w:val="22"/>
        </w:rPr>
        <w:t>osoby współpracujące przy prowadzeniu działalności gospodarczej -  zgodnie z art. 8 ust. 11 ustawy z dnia 13 października 1998 r. o systemie ubezpieczeń społecznych są to: małżonek, dzieci własne lub dzieci drugiego małżonka i dzieci przysposobione, rodzice oraz macocha i ojczym oraz osoby przysposabiające, jeżeli pozostają z nimi we wspólnym gospodarstwie domowym i współpracują przy prowadzeniu tej działalności lub wykonywaniu umowy agencyjnej lub umowy zlecenia; nie dotyczy to osób, z którymi została zawarta umowa o pracę w celu przygotowania zawodowego,</w:t>
      </w:r>
    </w:p>
    <w:p w14:paraId="3CA13967" w14:textId="686736DE" w:rsidR="001E71DD" w:rsidRPr="001E71DD" w:rsidRDefault="001E71DD">
      <w:pPr>
        <w:numPr>
          <w:ilvl w:val="0"/>
          <w:numId w:val="12"/>
        </w:numPr>
        <w:rPr>
          <w:rFonts w:asciiTheme="minorHAnsi" w:hAnsiTheme="minorHAnsi" w:cstheme="minorHAnsi"/>
          <w:sz w:val="22"/>
          <w:szCs w:val="22"/>
        </w:rPr>
      </w:pPr>
      <w:r w:rsidRPr="001E71DD">
        <w:rPr>
          <w:rFonts w:asciiTheme="minorHAnsi" w:hAnsiTheme="minorHAnsi" w:cstheme="minorHAnsi"/>
          <w:sz w:val="22"/>
          <w:szCs w:val="22"/>
        </w:rPr>
        <w:t>lekarze i lekarze dentyści, którzy chcą sfinansować szkolenia specjalizacyjne i staże podyplomowe wraz z kosztami obsługi określone  w przepisach o zawodach lekarza i lekarza dentysty, a także pielęgniarki i położne</w:t>
      </w:r>
      <w:r w:rsidR="00AA4B20">
        <w:rPr>
          <w:rFonts w:asciiTheme="minorHAnsi" w:hAnsiTheme="minorHAnsi" w:cstheme="minorHAnsi"/>
          <w:sz w:val="22"/>
          <w:szCs w:val="22"/>
        </w:rPr>
        <w:t>,</w:t>
      </w:r>
      <w:r w:rsidRPr="001E71DD">
        <w:rPr>
          <w:rFonts w:asciiTheme="minorHAnsi" w:hAnsiTheme="minorHAnsi" w:cstheme="minorHAnsi"/>
          <w:sz w:val="22"/>
          <w:szCs w:val="22"/>
        </w:rPr>
        <w:t xml:space="preserve"> które chcą sfinansować specjalizacje, o których mowa w przepisach o zawodach pielęgniarki i położnej,</w:t>
      </w:r>
    </w:p>
    <w:p w14:paraId="10240647" w14:textId="77777777" w:rsidR="001E71DD" w:rsidRPr="001E71DD" w:rsidRDefault="001E71DD">
      <w:pPr>
        <w:numPr>
          <w:ilvl w:val="0"/>
          <w:numId w:val="12"/>
        </w:numPr>
        <w:rPr>
          <w:rFonts w:asciiTheme="minorHAnsi" w:hAnsiTheme="minorHAnsi" w:cstheme="minorHAnsi"/>
          <w:sz w:val="22"/>
          <w:szCs w:val="22"/>
        </w:rPr>
      </w:pPr>
      <w:r w:rsidRPr="001E71DD">
        <w:rPr>
          <w:rFonts w:asciiTheme="minorHAnsi" w:hAnsiTheme="minorHAnsi" w:cstheme="minorHAnsi"/>
          <w:sz w:val="22"/>
          <w:szCs w:val="22"/>
        </w:rPr>
        <w:t>pracownicy będący na: urlopie macierzyńskim/ojcowskim/wychowawczym, urlopie bezpłatnym,</w:t>
      </w:r>
    </w:p>
    <w:p w14:paraId="51118DCF" w14:textId="77777777" w:rsidR="001E71DD" w:rsidRPr="001E71DD" w:rsidRDefault="001E71DD">
      <w:pPr>
        <w:numPr>
          <w:ilvl w:val="0"/>
          <w:numId w:val="12"/>
        </w:numPr>
        <w:rPr>
          <w:rFonts w:asciiTheme="minorHAnsi" w:hAnsiTheme="minorHAnsi" w:cstheme="minorHAnsi"/>
          <w:sz w:val="22"/>
          <w:szCs w:val="22"/>
        </w:rPr>
      </w:pPr>
      <w:r w:rsidRPr="001E71DD">
        <w:rPr>
          <w:rFonts w:asciiTheme="minorHAnsi" w:hAnsiTheme="minorHAnsi" w:cstheme="minorHAnsi"/>
          <w:sz w:val="22"/>
          <w:szCs w:val="22"/>
        </w:rPr>
        <w:t>osoby pełniące funkcje zarządcze w spółkach prawa handlowego (z wyjątkiem sytuacji, gdy osoby te zatrudnione są na umowę o pracę  w spółce),</w:t>
      </w:r>
    </w:p>
    <w:p w14:paraId="297A2AFF" w14:textId="77777777" w:rsidR="001E71DD" w:rsidRPr="001E71DD" w:rsidRDefault="001E71DD">
      <w:pPr>
        <w:numPr>
          <w:ilvl w:val="0"/>
          <w:numId w:val="12"/>
        </w:numPr>
        <w:rPr>
          <w:rFonts w:asciiTheme="minorHAnsi" w:hAnsiTheme="minorHAnsi" w:cstheme="minorHAnsi"/>
          <w:sz w:val="22"/>
          <w:szCs w:val="22"/>
        </w:rPr>
      </w:pPr>
      <w:r w:rsidRPr="001E71DD">
        <w:rPr>
          <w:rFonts w:asciiTheme="minorHAnsi" w:hAnsiTheme="minorHAnsi" w:cstheme="minorHAnsi"/>
          <w:sz w:val="22"/>
          <w:szCs w:val="22"/>
        </w:rPr>
        <w:t>prezes spółki z ograniczoną odpowiedzialnością, który jest jedynym lub większościowym udziałowcem,</w:t>
      </w:r>
    </w:p>
    <w:p w14:paraId="4ED04896" w14:textId="77777777" w:rsidR="001E71DD" w:rsidRPr="001E71DD" w:rsidRDefault="001E71DD">
      <w:pPr>
        <w:numPr>
          <w:ilvl w:val="0"/>
          <w:numId w:val="12"/>
        </w:numPr>
        <w:rPr>
          <w:rFonts w:asciiTheme="minorHAnsi" w:hAnsiTheme="minorHAnsi" w:cstheme="minorHAnsi"/>
          <w:sz w:val="22"/>
          <w:szCs w:val="22"/>
        </w:rPr>
      </w:pPr>
      <w:r w:rsidRPr="001E71DD">
        <w:rPr>
          <w:rFonts w:asciiTheme="minorHAnsi" w:hAnsiTheme="minorHAnsi" w:cstheme="minorHAnsi"/>
          <w:sz w:val="22"/>
          <w:szCs w:val="22"/>
        </w:rPr>
        <w:t>osoby zatrudnione na podstawie umów cywilnoprawnych,</w:t>
      </w:r>
    </w:p>
    <w:p w14:paraId="277D7511" w14:textId="77777777" w:rsidR="001E71DD" w:rsidRPr="001E71DD" w:rsidRDefault="001E71DD">
      <w:pPr>
        <w:numPr>
          <w:ilvl w:val="0"/>
          <w:numId w:val="12"/>
        </w:numPr>
        <w:rPr>
          <w:rFonts w:asciiTheme="minorHAnsi" w:hAnsiTheme="minorHAnsi" w:cstheme="minorHAnsi"/>
          <w:sz w:val="22"/>
          <w:szCs w:val="22"/>
        </w:rPr>
      </w:pPr>
      <w:r w:rsidRPr="001E71DD">
        <w:rPr>
          <w:rFonts w:asciiTheme="minorHAnsi" w:hAnsiTheme="minorHAnsi" w:cstheme="minorHAnsi"/>
          <w:sz w:val="22"/>
          <w:szCs w:val="22"/>
        </w:rPr>
        <w:t>pracodawcy chcący realizować samodzielnie kształcenie ustawiczne dla swoich pracowników, bez udziału zewnętrznych instytucji szkoleniowych.</w:t>
      </w:r>
    </w:p>
    <w:p w14:paraId="00140A81" w14:textId="1C243D12" w:rsidR="002A528C" w:rsidRDefault="002A528C" w:rsidP="00E06CC6">
      <w:pPr>
        <w:pStyle w:val="Default"/>
        <w:ind w:left="284" w:hanging="284"/>
        <w:rPr>
          <w:rFonts w:asciiTheme="minorHAnsi" w:hAnsiTheme="minorHAnsi" w:cstheme="minorHAnsi"/>
          <w:color w:val="auto"/>
          <w:sz w:val="22"/>
          <w:szCs w:val="22"/>
        </w:rPr>
      </w:pPr>
    </w:p>
    <w:p w14:paraId="032197C5" w14:textId="77777777" w:rsidR="000E420D" w:rsidRDefault="000E420D" w:rsidP="00E06CC6">
      <w:pPr>
        <w:pStyle w:val="Default"/>
        <w:ind w:left="284" w:hanging="284"/>
        <w:rPr>
          <w:rFonts w:asciiTheme="minorHAnsi" w:hAnsiTheme="minorHAnsi" w:cstheme="minorHAnsi"/>
          <w:color w:val="auto"/>
          <w:sz w:val="22"/>
          <w:szCs w:val="22"/>
        </w:rPr>
      </w:pPr>
    </w:p>
    <w:p w14:paraId="4D5DA97D" w14:textId="77777777" w:rsidR="00AA4B20" w:rsidRPr="00E06CC6" w:rsidRDefault="00AA4B20" w:rsidP="00E06CC6">
      <w:pPr>
        <w:pStyle w:val="Default"/>
        <w:ind w:left="284" w:hanging="284"/>
        <w:rPr>
          <w:rFonts w:asciiTheme="minorHAnsi" w:hAnsiTheme="minorHAnsi" w:cstheme="minorHAnsi"/>
          <w:color w:val="auto"/>
          <w:sz w:val="22"/>
          <w:szCs w:val="22"/>
        </w:rPr>
      </w:pPr>
    </w:p>
    <w:p w14:paraId="02B3346A" w14:textId="3119E7BC" w:rsidR="002A528C" w:rsidRPr="00E06CC6" w:rsidRDefault="002A528C" w:rsidP="00E06CC6">
      <w:pPr>
        <w:pStyle w:val="Default"/>
        <w:rPr>
          <w:rFonts w:asciiTheme="minorHAnsi" w:hAnsiTheme="minorHAnsi" w:cstheme="minorHAnsi"/>
          <w:b/>
          <w:bCs/>
          <w:color w:val="auto"/>
          <w:sz w:val="22"/>
          <w:szCs w:val="22"/>
        </w:rPr>
      </w:pPr>
      <w:r w:rsidRPr="00E06CC6">
        <w:rPr>
          <w:rFonts w:asciiTheme="minorHAnsi" w:hAnsiTheme="minorHAnsi" w:cstheme="minorHAnsi"/>
          <w:b/>
          <w:bCs/>
          <w:color w:val="auto"/>
          <w:sz w:val="22"/>
          <w:szCs w:val="22"/>
        </w:rPr>
        <w:lastRenderedPageBreak/>
        <w:t>R</w:t>
      </w:r>
      <w:r w:rsidR="00E06CC6">
        <w:rPr>
          <w:rFonts w:asciiTheme="minorHAnsi" w:hAnsiTheme="minorHAnsi" w:cstheme="minorHAnsi"/>
          <w:b/>
          <w:bCs/>
          <w:color w:val="auto"/>
          <w:sz w:val="22"/>
          <w:szCs w:val="22"/>
        </w:rPr>
        <w:t>ozdział</w:t>
      </w:r>
      <w:r w:rsidRPr="00E06CC6">
        <w:rPr>
          <w:rFonts w:asciiTheme="minorHAnsi" w:hAnsiTheme="minorHAnsi" w:cstheme="minorHAnsi"/>
          <w:b/>
          <w:bCs/>
          <w:color w:val="auto"/>
          <w:sz w:val="22"/>
          <w:szCs w:val="22"/>
        </w:rPr>
        <w:t xml:space="preserve"> IV</w:t>
      </w:r>
      <w:r w:rsidR="00E06CC6">
        <w:rPr>
          <w:rFonts w:asciiTheme="minorHAnsi" w:hAnsiTheme="minorHAnsi" w:cstheme="minorHAnsi"/>
          <w:b/>
          <w:bCs/>
          <w:color w:val="auto"/>
          <w:sz w:val="22"/>
          <w:szCs w:val="22"/>
        </w:rPr>
        <w:t xml:space="preserve"> </w:t>
      </w:r>
      <w:r w:rsidRPr="00E06CC6">
        <w:rPr>
          <w:rFonts w:asciiTheme="minorHAnsi" w:hAnsiTheme="minorHAnsi" w:cstheme="minorHAnsi"/>
          <w:b/>
          <w:bCs/>
          <w:color w:val="auto"/>
          <w:sz w:val="22"/>
          <w:szCs w:val="22"/>
        </w:rPr>
        <w:t>Zasady przyznania wsparcia</w:t>
      </w:r>
    </w:p>
    <w:p w14:paraId="2FEE873F" w14:textId="77777777"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b/>
          <w:bCs/>
          <w:color w:val="auto"/>
          <w:sz w:val="22"/>
          <w:szCs w:val="22"/>
        </w:rPr>
        <w:t>§ 5</w:t>
      </w:r>
    </w:p>
    <w:p w14:paraId="6CC75354" w14:textId="77777777" w:rsidR="001D4C68" w:rsidRPr="00E06CC6" w:rsidRDefault="001D4C68" w:rsidP="00E06CC6">
      <w:pPr>
        <w:pStyle w:val="Default"/>
        <w:spacing w:after="21"/>
        <w:ind w:left="284" w:hanging="284"/>
        <w:rPr>
          <w:rFonts w:asciiTheme="minorHAnsi" w:hAnsiTheme="minorHAnsi" w:cstheme="minorHAnsi"/>
          <w:color w:val="auto"/>
          <w:sz w:val="22"/>
          <w:szCs w:val="22"/>
        </w:rPr>
      </w:pPr>
    </w:p>
    <w:p w14:paraId="64454FD7" w14:textId="60028ECF" w:rsidR="008D236F" w:rsidRPr="00E06CC6" w:rsidRDefault="00C008B1">
      <w:pPr>
        <w:pStyle w:val="Default"/>
        <w:numPr>
          <w:ilvl w:val="0"/>
          <w:numId w:val="6"/>
        </w:numPr>
        <w:spacing w:after="21"/>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Dyrektor działający z upoważnienia Starosty,</w:t>
      </w:r>
      <w:r w:rsidR="002A528C" w:rsidRPr="00E06CC6">
        <w:rPr>
          <w:rFonts w:asciiTheme="minorHAnsi" w:hAnsiTheme="minorHAnsi" w:cstheme="minorHAnsi"/>
          <w:color w:val="auto"/>
          <w:sz w:val="22"/>
          <w:szCs w:val="22"/>
        </w:rPr>
        <w:t xml:space="preserve"> ogłasza nabór wniosków</w:t>
      </w:r>
      <w:r w:rsidR="00C774AA">
        <w:rPr>
          <w:rFonts w:asciiTheme="minorHAnsi" w:hAnsiTheme="minorHAnsi" w:cstheme="minorHAnsi"/>
          <w:color w:val="auto"/>
          <w:sz w:val="22"/>
          <w:szCs w:val="22"/>
        </w:rPr>
        <w:t xml:space="preserve"> pracodawców </w:t>
      </w:r>
      <w:r w:rsidR="002A528C" w:rsidRPr="00E06CC6">
        <w:rPr>
          <w:rFonts w:asciiTheme="minorHAnsi" w:hAnsiTheme="minorHAnsi" w:cstheme="minorHAnsi"/>
          <w:color w:val="auto"/>
          <w:sz w:val="22"/>
          <w:szCs w:val="22"/>
        </w:rPr>
        <w:t xml:space="preserve"> o przyznanie środków </w:t>
      </w:r>
      <w:r w:rsidR="00C774AA">
        <w:rPr>
          <w:rFonts w:asciiTheme="minorHAnsi" w:hAnsiTheme="minorHAnsi" w:cstheme="minorHAnsi"/>
          <w:color w:val="auto"/>
          <w:sz w:val="22"/>
          <w:szCs w:val="22"/>
        </w:rPr>
        <w:t xml:space="preserve">z Krajowego Funduszu Szkoleniowego (KFS) na </w:t>
      </w:r>
      <w:r w:rsidR="00684C9D">
        <w:rPr>
          <w:rFonts w:asciiTheme="minorHAnsi" w:hAnsiTheme="minorHAnsi" w:cstheme="minorHAnsi"/>
          <w:color w:val="auto"/>
          <w:sz w:val="22"/>
          <w:szCs w:val="22"/>
        </w:rPr>
        <w:t>s</w:t>
      </w:r>
      <w:r w:rsidR="00C774AA">
        <w:rPr>
          <w:rFonts w:asciiTheme="minorHAnsi" w:hAnsiTheme="minorHAnsi" w:cstheme="minorHAnsi"/>
          <w:color w:val="auto"/>
          <w:sz w:val="22"/>
          <w:szCs w:val="22"/>
        </w:rPr>
        <w:t>finansowanie kosztów kształcenia ustawicznego pracowników i pracodawców</w:t>
      </w:r>
      <w:r w:rsidR="002A528C" w:rsidRPr="00E06CC6">
        <w:rPr>
          <w:rFonts w:asciiTheme="minorHAnsi" w:hAnsiTheme="minorHAnsi" w:cstheme="minorHAnsi"/>
          <w:color w:val="auto"/>
          <w:sz w:val="22"/>
          <w:szCs w:val="22"/>
        </w:rPr>
        <w:t xml:space="preserve"> po otrzymaniu informacji o przyznaniu limitu środków na dany rok. </w:t>
      </w:r>
    </w:p>
    <w:p w14:paraId="35D4AD62" w14:textId="0DDD395A" w:rsidR="002A528C" w:rsidRPr="00E06CC6" w:rsidRDefault="002A528C" w:rsidP="00E06CC6">
      <w:pPr>
        <w:pStyle w:val="Default"/>
        <w:spacing w:after="21"/>
        <w:ind w:left="284"/>
        <w:rPr>
          <w:rFonts w:asciiTheme="minorHAnsi" w:hAnsiTheme="minorHAnsi" w:cstheme="minorHAnsi"/>
          <w:color w:val="auto"/>
          <w:sz w:val="22"/>
          <w:szCs w:val="22"/>
        </w:rPr>
      </w:pPr>
      <w:r w:rsidRPr="00E06CC6">
        <w:rPr>
          <w:rFonts w:asciiTheme="minorHAnsi" w:hAnsiTheme="minorHAnsi" w:cstheme="minorHAnsi"/>
          <w:color w:val="auto"/>
          <w:sz w:val="22"/>
          <w:szCs w:val="22"/>
        </w:rPr>
        <w:t>Ogłoszenie</w:t>
      </w:r>
      <w:r w:rsidR="00CE1CCF" w:rsidRPr="00E06CC6">
        <w:rPr>
          <w:rFonts w:asciiTheme="minorHAnsi" w:hAnsiTheme="minorHAnsi" w:cstheme="minorHAnsi"/>
          <w:color w:val="auto"/>
          <w:sz w:val="22"/>
          <w:szCs w:val="22"/>
        </w:rPr>
        <w:t xml:space="preserve"> o naborze wniosków udostępnia</w:t>
      </w:r>
      <w:r w:rsidRPr="00E06CC6">
        <w:rPr>
          <w:rFonts w:asciiTheme="minorHAnsi" w:hAnsiTheme="minorHAnsi" w:cstheme="minorHAnsi"/>
          <w:color w:val="auto"/>
          <w:sz w:val="22"/>
          <w:szCs w:val="22"/>
        </w:rPr>
        <w:t xml:space="preserve"> się na stronie internetowej</w:t>
      </w:r>
      <w:r w:rsidR="00824B3B" w:rsidRPr="00E06CC6">
        <w:rPr>
          <w:rFonts w:asciiTheme="minorHAnsi" w:hAnsiTheme="minorHAnsi" w:cstheme="minorHAnsi"/>
          <w:color w:val="auto"/>
          <w:sz w:val="22"/>
          <w:szCs w:val="22"/>
        </w:rPr>
        <w:t>:</w:t>
      </w:r>
      <w:r w:rsidRPr="00E06CC6">
        <w:rPr>
          <w:rFonts w:asciiTheme="minorHAnsi" w:hAnsiTheme="minorHAnsi" w:cstheme="minorHAnsi"/>
          <w:color w:val="auto"/>
          <w:sz w:val="22"/>
          <w:szCs w:val="22"/>
        </w:rPr>
        <w:t xml:space="preserve"> </w:t>
      </w:r>
      <w:hyperlink r:id="rId8" w:history="1">
        <w:r w:rsidR="00E8025C" w:rsidRPr="00E06CC6">
          <w:rPr>
            <w:rStyle w:val="Hipercze"/>
            <w:rFonts w:asciiTheme="minorHAnsi" w:hAnsiTheme="minorHAnsi" w:cstheme="minorHAnsi"/>
            <w:b/>
            <w:bCs/>
            <w:sz w:val="22"/>
            <w:szCs w:val="22"/>
          </w:rPr>
          <w:t>https://milicz.praca.gov.pl/</w:t>
        </w:r>
      </w:hyperlink>
      <w:r w:rsidR="00E8025C" w:rsidRPr="00E06CC6">
        <w:rPr>
          <w:rFonts w:asciiTheme="minorHAnsi" w:hAnsiTheme="minorHAnsi" w:cstheme="minorHAnsi"/>
          <w:b/>
          <w:bCs/>
          <w:color w:val="auto"/>
          <w:sz w:val="22"/>
          <w:szCs w:val="22"/>
        </w:rPr>
        <w:t xml:space="preserve"> rynek pracy zakładka aktualności</w:t>
      </w:r>
      <w:r w:rsidR="00E8025C"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oraz na tablicy informacyjnej w siedzibie Urzędu. </w:t>
      </w:r>
    </w:p>
    <w:p w14:paraId="3B0C69C9" w14:textId="2F706C91" w:rsidR="002A528C" w:rsidRPr="00E06CC6" w:rsidRDefault="002A528C">
      <w:pPr>
        <w:pStyle w:val="Default"/>
        <w:numPr>
          <w:ilvl w:val="0"/>
          <w:numId w:val="6"/>
        </w:numPr>
        <w:spacing w:after="21"/>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Ogłoszenie zawiera priorytety wydatkowania środków KFS na dany rok, termin rozpoczęcia i zakończenia naboru wniosków oraz kryteria rozpatrywania wniosków wskazane w Rozporządzeniu. </w:t>
      </w:r>
    </w:p>
    <w:p w14:paraId="66430E0C" w14:textId="77777777" w:rsidR="002A528C" w:rsidRPr="00E06CC6" w:rsidRDefault="002A528C">
      <w:pPr>
        <w:pStyle w:val="Default"/>
        <w:numPr>
          <w:ilvl w:val="0"/>
          <w:numId w:val="6"/>
        </w:numPr>
        <w:spacing w:after="21"/>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Nabór wniosków powtarzany jest do wyczerpania ustalonego limitu. </w:t>
      </w:r>
    </w:p>
    <w:p w14:paraId="357ECDE2" w14:textId="1049C3A5" w:rsidR="002A528C" w:rsidRDefault="002A528C">
      <w:pPr>
        <w:pStyle w:val="Default"/>
        <w:numPr>
          <w:ilvl w:val="0"/>
          <w:numId w:val="6"/>
        </w:numPr>
        <w:tabs>
          <w:tab w:val="left" w:pos="0"/>
          <w:tab w:val="left" w:pos="284"/>
        </w:tabs>
        <w:spacing w:after="21"/>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Pracodawcy, którzy mają siedzibę lub prowadzą działalność na terenie powiatu </w:t>
      </w:r>
      <w:r w:rsidR="0096088D" w:rsidRPr="00E06CC6">
        <w:rPr>
          <w:rFonts w:asciiTheme="minorHAnsi" w:hAnsiTheme="minorHAnsi" w:cstheme="minorHAnsi"/>
          <w:color w:val="auto"/>
          <w:sz w:val="22"/>
          <w:szCs w:val="22"/>
        </w:rPr>
        <w:t>milickiego</w:t>
      </w:r>
      <w:r w:rsidRPr="00E06CC6">
        <w:rPr>
          <w:rFonts w:asciiTheme="minorHAnsi" w:hAnsiTheme="minorHAnsi" w:cstheme="minorHAnsi"/>
          <w:color w:val="auto"/>
          <w:sz w:val="22"/>
          <w:szCs w:val="22"/>
        </w:rPr>
        <w:t xml:space="preserve"> </w:t>
      </w:r>
      <w:r w:rsidR="00835491">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składają wniosek o przyznanie środków z KFS w Powia</w:t>
      </w:r>
      <w:r w:rsidR="0096088D" w:rsidRPr="00E06CC6">
        <w:rPr>
          <w:rFonts w:asciiTheme="minorHAnsi" w:hAnsiTheme="minorHAnsi" w:cstheme="minorHAnsi"/>
          <w:color w:val="auto"/>
          <w:sz w:val="22"/>
          <w:szCs w:val="22"/>
        </w:rPr>
        <w:t xml:space="preserve">towym Urzędzie Pracy w </w:t>
      </w:r>
      <w:r w:rsidR="00F25772" w:rsidRPr="00E06CC6">
        <w:rPr>
          <w:rFonts w:asciiTheme="minorHAnsi" w:hAnsiTheme="minorHAnsi" w:cstheme="minorHAnsi"/>
          <w:color w:val="auto"/>
          <w:sz w:val="22"/>
          <w:szCs w:val="22"/>
        </w:rPr>
        <w:t>Miliczu.</w:t>
      </w:r>
    </w:p>
    <w:p w14:paraId="7B7E01A8" w14:textId="7ECF94B8" w:rsidR="000A5E62" w:rsidRPr="00E06CC6" w:rsidRDefault="000A5E62" w:rsidP="000A5E62">
      <w:pPr>
        <w:pStyle w:val="Default"/>
        <w:spacing w:after="23"/>
        <w:ind w:left="284" w:hanging="284"/>
        <w:rPr>
          <w:rFonts w:asciiTheme="minorHAnsi" w:hAnsiTheme="minorHAnsi" w:cstheme="minorHAnsi"/>
          <w:sz w:val="22"/>
          <w:szCs w:val="22"/>
        </w:rPr>
      </w:pPr>
      <w:r>
        <w:rPr>
          <w:rFonts w:asciiTheme="minorHAnsi" w:hAnsiTheme="minorHAnsi" w:cstheme="minorHAnsi"/>
          <w:sz w:val="22"/>
          <w:szCs w:val="22"/>
        </w:rPr>
        <w:t xml:space="preserve">5. </w:t>
      </w:r>
      <w:r w:rsidRPr="00E06CC6">
        <w:rPr>
          <w:rFonts w:asciiTheme="minorHAnsi" w:hAnsiTheme="minorHAnsi" w:cstheme="minorHAnsi"/>
          <w:sz w:val="22"/>
          <w:szCs w:val="22"/>
        </w:rPr>
        <w:t xml:space="preserve"> Aktualne druki wniosku o dofinansowanie kosztów kształcenia ustawicznego   pracowników i pracodawcy są dostępne na stronie internetowej:  </w:t>
      </w:r>
      <w:hyperlink r:id="rId9" w:history="1">
        <w:r w:rsidRPr="00E06CC6">
          <w:rPr>
            <w:rStyle w:val="Hipercze"/>
            <w:rFonts w:asciiTheme="minorHAnsi" w:hAnsiTheme="minorHAnsi" w:cstheme="minorHAnsi"/>
            <w:b/>
            <w:bCs/>
            <w:sz w:val="22"/>
            <w:szCs w:val="22"/>
          </w:rPr>
          <w:t>https://milicz.praca.gov.pl/</w:t>
        </w:r>
      </w:hyperlink>
      <w:r w:rsidRPr="00E06CC6">
        <w:rPr>
          <w:rFonts w:asciiTheme="minorHAnsi" w:hAnsiTheme="minorHAnsi" w:cstheme="minorHAnsi"/>
          <w:b/>
          <w:bCs/>
          <w:color w:val="auto"/>
          <w:sz w:val="22"/>
          <w:szCs w:val="22"/>
        </w:rPr>
        <w:t xml:space="preserve"> rynek pracy zakładka aktualności</w:t>
      </w:r>
      <w:r w:rsidRPr="00E06CC6">
        <w:rPr>
          <w:rFonts w:asciiTheme="minorHAnsi" w:hAnsiTheme="minorHAnsi" w:cstheme="minorHAnsi"/>
          <w:sz w:val="22"/>
          <w:szCs w:val="22"/>
        </w:rPr>
        <w:t xml:space="preserve">. </w:t>
      </w:r>
    </w:p>
    <w:p w14:paraId="2C128630" w14:textId="4170FF15" w:rsidR="000A5E62" w:rsidRDefault="000A5E62" w:rsidP="000A5E62">
      <w:pPr>
        <w:pStyle w:val="Default"/>
        <w:spacing w:after="23"/>
        <w:ind w:left="284" w:hanging="284"/>
        <w:rPr>
          <w:rFonts w:asciiTheme="minorHAnsi" w:hAnsiTheme="minorHAnsi" w:cstheme="minorHAnsi"/>
          <w:sz w:val="22"/>
          <w:szCs w:val="22"/>
        </w:rPr>
      </w:pPr>
      <w:r>
        <w:rPr>
          <w:rFonts w:asciiTheme="minorHAnsi" w:hAnsiTheme="minorHAnsi" w:cstheme="minorHAnsi"/>
          <w:sz w:val="22"/>
          <w:szCs w:val="22"/>
        </w:rPr>
        <w:t xml:space="preserve">6.  </w:t>
      </w:r>
      <w:r w:rsidRPr="00E06CC6">
        <w:rPr>
          <w:rFonts w:asciiTheme="minorHAnsi" w:hAnsiTheme="minorHAnsi" w:cstheme="minorHAnsi"/>
          <w:sz w:val="22"/>
          <w:szCs w:val="22"/>
        </w:rPr>
        <w:t xml:space="preserve">Wniosek </w:t>
      </w:r>
      <w:r>
        <w:rPr>
          <w:rFonts w:asciiTheme="minorHAnsi" w:hAnsiTheme="minorHAnsi" w:cstheme="minorHAnsi"/>
          <w:sz w:val="22"/>
          <w:szCs w:val="22"/>
        </w:rPr>
        <w:t>należy złożyć w formie:</w:t>
      </w:r>
    </w:p>
    <w:p w14:paraId="337E4F64" w14:textId="77777777" w:rsidR="000A5E62" w:rsidRPr="00B37B78" w:rsidRDefault="000A5E62">
      <w:pPr>
        <w:pStyle w:val="Akapitzlist"/>
        <w:numPr>
          <w:ilvl w:val="0"/>
          <w:numId w:val="15"/>
        </w:numPr>
        <w:spacing w:after="23" w:line="259" w:lineRule="auto"/>
        <w:ind w:left="567" w:hanging="283"/>
        <w:rPr>
          <w:rFonts w:asciiTheme="minorHAnsi" w:hAnsiTheme="minorHAnsi" w:cstheme="minorHAnsi"/>
          <w:sz w:val="22"/>
          <w:szCs w:val="22"/>
        </w:rPr>
      </w:pPr>
      <w:r w:rsidRPr="00B37B78">
        <w:rPr>
          <w:rFonts w:asciiTheme="minorHAnsi" w:hAnsiTheme="minorHAnsi" w:cstheme="minorHAnsi"/>
          <w:b/>
          <w:bCs/>
          <w:sz w:val="22"/>
          <w:szCs w:val="22"/>
        </w:rPr>
        <w:t xml:space="preserve">papierowej </w:t>
      </w:r>
      <w:r w:rsidRPr="00B37B78">
        <w:rPr>
          <w:rFonts w:asciiTheme="minorHAnsi" w:hAnsiTheme="minorHAnsi" w:cstheme="minorHAnsi"/>
          <w:sz w:val="22"/>
          <w:szCs w:val="22"/>
        </w:rPr>
        <w:t xml:space="preserve">- w sekretariacie PUP w Miliczu, ul. Wojska Polskiego 40, pok. nr 2.4, </w:t>
      </w:r>
      <w:r w:rsidRPr="00B37B78">
        <w:rPr>
          <w:rFonts w:asciiTheme="minorHAnsi" w:hAnsiTheme="minorHAnsi" w:cstheme="minorHAnsi"/>
          <w:sz w:val="22"/>
          <w:szCs w:val="22"/>
        </w:rPr>
        <w:br/>
        <w:t>(I piętro) lub</w:t>
      </w:r>
    </w:p>
    <w:p w14:paraId="7E39968B" w14:textId="77777777" w:rsidR="000A5E62" w:rsidRPr="00B37B78" w:rsidRDefault="000A5E62">
      <w:pPr>
        <w:pStyle w:val="Akapitzlist"/>
        <w:numPr>
          <w:ilvl w:val="0"/>
          <w:numId w:val="15"/>
        </w:numPr>
        <w:spacing w:after="23" w:line="259" w:lineRule="auto"/>
        <w:ind w:left="567" w:hanging="283"/>
        <w:rPr>
          <w:rFonts w:asciiTheme="minorHAnsi" w:hAnsiTheme="minorHAnsi" w:cstheme="minorHAnsi"/>
          <w:sz w:val="22"/>
          <w:szCs w:val="22"/>
        </w:rPr>
      </w:pPr>
      <w:r w:rsidRPr="00B37B78">
        <w:rPr>
          <w:rFonts w:asciiTheme="minorHAnsi" w:hAnsiTheme="minorHAnsi" w:cstheme="minorHAnsi"/>
          <w:b/>
          <w:bCs/>
          <w:sz w:val="22"/>
          <w:szCs w:val="22"/>
        </w:rPr>
        <w:t>elektronicznej</w:t>
      </w:r>
      <w:r w:rsidRPr="00B37B78">
        <w:rPr>
          <w:rFonts w:asciiTheme="minorHAnsi" w:hAnsiTheme="minorHAnsi" w:cstheme="minorHAnsi"/>
          <w:sz w:val="22"/>
          <w:szCs w:val="22"/>
        </w:rPr>
        <w:t xml:space="preserve"> - wnioski muszą być podpisane bezpiecznym podpisem elektronicznym weryfikowanym za pomocą ważnego kwalifikowanego certyfikatu z zachowaniem zasad przewidzianych w przepisach  o podpisie elektronicznym lub potwierdzone profilem zaufanym elektronicznej platformy usług administracji publicznej.</w:t>
      </w:r>
    </w:p>
    <w:p w14:paraId="5CAD23AD" w14:textId="277682A1" w:rsidR="002A528C" w:rsidRPr="000A5E62" w:rsidRDefault="002A528C">
      <w:pPr>
        <w:pStyle w:val="Akapitzlist"/>
        <w:numPr>
          <w:ilvl w:val="0"/>
          <w:numId w:val="14"/>
        </w:numPr>
        <w:spacing w:after="23" w:line="259" w:lineRule="auto"/>
        <w:ind w:left="284" w:hanging="284"/>
        <w:rPr>
          <w:rFonts w:asciiTheme="minorHAnsi" w:hAnsiTheme="minorHAnsi" w:cstheme="minorHAnsi"/>
          <w:sz w:val="22"/>
          <w:szCs w:val="22"/>
        </w:rPr>
      </w:pPr>
      <w:r w:rsidRPr="000A5E62">
        <w:rPr>
          <w:rFonts w:asciiTheme="minorHAnsi" w:hAnsiTheme="minorHAnsi" w:cstheme="minorHAnsi"/>
          <w:sz w:val="22"/>
          <w:szCs w:val="22"/>
        </w:rPr>
        <w:t xml:space="preserve">Do wniosku o przyznanie środków z KFS należy dołączyć: </w:t>
      </w:r>
    </w:p>
    <w:p w14:paraId="793E961C" w14:textId="64024457" w:rsidR="002A528C" w:rsidRPr="00E06CC6" w:rsidRDefault="002A528C">
      <w:pPr>
        <w:pStyle w:val="Default"/>
        <w:numPr>
          <w:ilvl w:val="1"/>
          <w:numId w:val="13"/>
        </w:numPr>
        <w:tabs>
          <w:tab w:val="left" w:pos="349"/>
        </w:tabs>
        <w:spacing w:after="21"/>
        <w:ind w:left="567"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zaświadczenia lub oświadczenie o pomocy </w:t>
      </w:r>
      <w:r w:rsidRPr="00E06CC6">
        <w:rPr>
          <w:rFonts w:asciiTheme="minorHAnsi" w:hAnsiTheme="minorHAnsi" w:cstheme="minorHAnsi"/>
          <w:i/>
          <w:iCs/>
          <w:color w:val="auto"/>
          <w:sz w:val="22"/>
          <w:szCs w:val="22"/>
        </w:rPr>
        <w:t xml:space="preserve">de </w:t>
      </w:r>
      <w:proofErr w:type="spellStart"/>
      <w:r w:rsidRPr="00E06CC6">
        <w:rPr>
          <w:rFonts w:asciiTheme="minorHAnsi" w:hAnsiTheme="minorHAnsi" w:cstheme="minorHAnsi"/>
          <w:i/>
          <w:iCs/>
          <w:color w:val="auto"/>
          <w:sz w:val="22"/>
          <w:szCs w:val="22"/>
        </w:rPr>
        <w:t>minimis</w:t>
      </w:r>
      <w:proofErr w:type="spellEnd"/>
      <w:r w:rsidRPr="00E06CC6">
        <w:rPr>
          <w:rFonts w:asciiTheme="minorHAnsi" w:hAnsiTheme="minorHAnsi" w:cstheme="minorHAnsi"/>
          <w:color w:val="auto"/>
          <w:sz w:val="22"/>
          <w:szCs w:val="22"/>
        </w:rPr>
        <w:t xml:space="preserve">, w zakresie, o którym mowa w art. 37 ust. 1 pkt 1 i ust. 2 pkt 1 i 2 ustawy z dnia 30 kwietnia 2004 r. </w:t>
      </w:r>
      <w:r w:rsidR="001D4C68"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 postępowaniu </w:t>
      </w:r>
      <w:r w:rsidR="00C6068F"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w sprawach dotyczących pomocy publicznej; </w:t>
      </w:r>
    </w:p>
    <w:p w14:paraId="7111B072" w14:textId="50CE9D25" w:rsidR="002A528C" w:rsidRPr="00E06CC6" w:rsidRDefault="002A528C">
      <w:pPr>
        <w:pStyle w:val="Default"/>
        <w:numPr>
          <w:ilvl w:val="1"/>
          <w:numId w:val="13"/>
        </w:numPr>
        <w:tabs>
          <w:tab w:val="left" w:pos="349"/>
        </w:tabs>
        <w:spacing w:after="21"/>
        <w:ind w:left="567"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informacje określone w przepisach wydanych na podstawie art. 37 ust. 2a ustawy z dnia 30 kwietnia 2004 r</w:t>
      </w:r>
      <w:r w:rsidRPr="00E06CC6">
        <w:rPr>
          <w:rFonts w:asciiTheme="minorHAnsi" w:hAnsiTheme="minorHAnsi" w:cstheme="minorHAnsi"/>
          <w:i/>
          <w:iCs/>
          <w:color w:val="auto"/>
          <w:sz w:val="22"/>
          <w:szCs w:val="22"/>
        </w:rPr>
        <w:t xml:space="preserve">. </w:t>
      </w:r>
      <w:r w:rsidRPr="00E06CC6">
        <w:rPr>
          <w:rFonts w:asciiTheme="minorHAnsi" w:hAnsiTheme="minorHAnsi" w:cstheme="minorHAnsi"/>
          <w:color w:val="auto"/>
          <w:sz w:val="22"/>
          <w:szCs w:val="22"/>
        </w:rPr>
        <w:t>o postępowaniu w sprawach dotyczących pomocy</w:t>
      </w:r>
      <w:r w:rsidR="00E8025C" w:rsidRPr="00E06CC6">
        <w:rPr>
          <w:rFonts w:asciiTheme="minorHAnsi" w:hAnsiTheme="minorHAnsi" w:cstheme="minorHAnsi"/>
          <w:color w:val="auto"/>
          <w:sz w:val="22"/>
          <w:szCs w:val="22"/>
        </w:rPr>
        <w:t xml:space="preserve"> publicznej</w:t>
      </w:r>
      <w:r w:rsidRPr="00E06CC6">
        <w:rPr>
          <w:rFonts w:asciiTheme="minorHAnsi" w:hAnsiTheme="minorHAnsi" w:cstheme="minorHAnsi"/>
          <w:color w:val="auto"/>
          <w:sz w:val="22"/>
          <w:szCs w:val="22"/>
        </w:rPr>
        <w:t xml:space="preserve">; </w:t>
      </w:r>
    </w:p>
    <w:p w14:paraId="4EAB046B" w14:textId="77273B2A" w:rsidR="002A528C" w:rsidRPr="00E06CC6" w:rsidRDefault="002A528C">
      <w:pPr>
        <w:pStyle w:val="Default"/>
        <w:numPr>
          <w:ilvl w:val="1"/>
          <w:numId w:val="13"/>
        </w:numPr>
        <w:tabs>
          <w:tab w:val="left" w:pos="349"/>
        </w:tabs>
        <w:spacing w:after="21"/>
        <w:ind w:left="567"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kopię dokumentu potwierdzającego oznaczenie formy prawnej prowadzonej działalności w przypadku braku wpisu do Krajowego Rejestru Sądowego lub Centralnej Ewidencji </w:t>
      </w:r>
      <w:r w:rsid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i Informacji o Działalności Gospodarczej; </w:t>
      </w:r>
    </w:p>
    <w:p w14:paraId="11D55238" w14:textId="77777777" w:rsidR="002A528C" w:rsidRPr="00E06CC6" w:rsidRDefault="002A528C">
      <w:pPr>
        <w:pStyle w:val="Default"/>
        <w:numPr>
          <w:ilvl w:val="1"/>
          <w:numId w:val="13"/>
        </w:numPr>
        <w:tabs>
          <w:tab w:val="left" w:pos="349"/>
        </w:tabs>
        <w:spacing w:after="21"/>
        <w:ind w:left="567"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program kształcenia</w:t>
      </w:r>
      <w:r w:rsidR="00CA3A29" w:rsidRPr="00E06CC6">
        <w:rPr>
          <w:rFonts w:asciiTheme="minorHAnsi" w:hAnsiTheme="minorHAnsi" w:cstheme="minorHAnsi"/>
          <w:color w:val="auto"/>
          <w:sz w:val="22"/>
          <w:szCs w:val="22"/>
        </w:rPr>
        <w:t xml:space="preserve"> ustawicznego</w:t>
      </w:r>
      <w:r w:rsidRPr="00E06CC6">
        <w:rPr>
          <w:rFonts w:asciiTheme="minorHAnsi" w:hAnsiTheme="minorHAnsi" w:cstheme="minorHAnsi"/>
          <w:color w:val="auto"/>
          <w:sz w:val="22"/>
          <w:szCs w:val="22"/>
        </w:rPr>
        <w:t xml:space="preserve"> lub zakres egzaminu; </w:t>
      </w:r>
    </w:p>
    <w:p w14:paraId="605DB6A2" w14:textId="4E87EBCA" w:rsidR="000071EA" w:rsidRDefault="002A528C">
      <w:pPr>
        <w:pStyle w:val="Default"/>
        <w:numPr>
          <w:ilvl w:val="1"/>
          <w:numId w:val="13"/>
        </w:numPr>
        <w:tabs>
          <w:tab w:val="left" w:pos="349"/>
        </w:tabs>
        <w:spacing w:after="21"/>
        <w:ind w:left="567"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wzór dokumentu wystawianego przez realizatora usługi potwierdzającego kompetencje nabyte przez uczestników kształcenia ustawicznego, o ile nie wynika on z przepisów powszechnie obowiązujących. </w:t>
      </w:r>
    </w:p>
    <w:p w14:paraId="37875742" w14:textId="4A2044D6" w:rsidR="000071EA" w:rsidRPr="002A2CB6" w:rsidRDefault="000071EA">
      <w:pPr>
        <w:pStyle w:val="Default"/>
        <w:numPr>
          <w:ilvl w:val="0"/>
          <w:numId w:val="3"/>
        </w:numPr>
        <w:tabs>
          <w:tab w:val="left" w:pos="284"/>
        </w:tabs>
        <w:ind w:left="142" w:hanging="142"/>
        <w:rPr>
          <w:rFonts w:asciiTheme="minorHAnsi" w:hAnsiTheme="minorHAnsi" w:cstheme="minorHAnsi"/>
          <w:color w:val="auto"/>
          <w:sz w:val="22"/>
          <w:szCs w:val="22"/>
        </w:rPr>
      </w:pPr>
      <w:r w:rsidRPr="002A2CB6">
        <w:rPr>
          <w:rFonts w:asciiTheme="minorHAnsi" w:hAnsiTheme="minorHAnsi" w:cstheme="minorHAnsi"/>
          <w:color w:val="auto"/>
          <w:sz w:val="22"/>
          <w:szCs w:val="22"/>
        </w:rPr>
        <w:t>Dodatkowo do wniosku należy dołączyć:</w:t>
      </w:r>
    </w:p>
    <w:p w14:paraId="7F3A091C" w14:textId="77777777" w:rsidR="00835491" w:rsidRPr="002A2CB6" w:rsidRDefault="00835491">
      <w:pPr>
        <w:pStyle w:val="Akapitzlist"/>
        <w:numPr>
          <w:ilvl w:val="0"/>
          <w:numId w:val="16"/>
        </w:numPr>
        <w:ind w:left="709"/>
        <w:contextualSpacing w:val="0"/>
        <w:jc w:val="both"/>
        <w:rPr>
          <w:rFonts w:asciiTheme="minorHAnsi" w:hAnsiTheme="minorHAnsi" w:cstheme="minorHAnsi"/>
          <w:bCs/>
          <w:color w:val="000000"/>
          <w:sz w:val="22"/>
          <w:szCs w:val="22"/>
        </w:rPr>
      </w:pPr>
      <w:r w:rsidRPr="002A2CB6">
        <w:rPr>
          <w:rFonts w:asciiTheme="minorHAnsi" w:hAnsiTheme="minorHAnsi" w:cstheme="minorHAnsi"/>
          <w:bCs/>
          <w:color w:val="000000"/>
          <w:sz w:val="22"/>
          <w:szCs w:val="22"/>
        </w:rPr>
        <w:t>pełnomocnictwo do reprezentowania wnioskodawcy oraz składania oświadczeń woli i zaciągania zobowiązań w jego imieniu.</w:t>
      </w:r>
    </w:p>
    <w:p w14:paraId="707C6277" w14:textId="35E0FFDF" w:rsidR="00835491" w:rsidRPr="002A2CB6" w:rsidRDefault="00835491" w:rsidP="00594C3A">
      <w:pPr>
        <w:pStyle w:val="Akapitzlist"/>
        <w:snapToGrid w:val="0"/>
        <w:ind w:left="709"/>
        <w:jc w:val="both"/>
        <w:rPr>
          <w:rFonts w:asciiTheme="minorHAnsi" w:hAnsiTheme="minorHAnsi" w:cstheme="minorHAnsi"/>
          <w:bCs/>
          <w:color w:val="000000"/>
          <w:sz w:val="22"/>
          <w:szCs w:val="22"/>
        </w:rPr>
      </w:pPr>
      <w:r w:rsidRPr="002A2CB6">
        <w:rPr>
          <w:rFonts w:asciiTheme="minorHAnsi" w:hAnsiTheme="minorHAnsi" w:cstheme="minorHAnsi"/>
          <w:bCs/>
          <w:color w:val="000000"/>
          <w:sz w:val="22"/>
          <w:szCs w:val="22"/>
        </w:rPr>
        <w:t>W przypadku gdy pracodawcę reprezentuje pełnomocnik, do wniosku należy załączyć pełnomocnictwo określające jego zakres. Pełnomocnictwo z czytelnym podpisem pracodawcy lub innej upoważnionej do tej czynności osoby, należy przedłożyć w oryginale. Pełnomocnictwo nie jest wymagane, jeżeli osoba podpisująca wniosek i umowę jest upoważniona z imienia i nazwiska do reprezentowania Pracodawcy w dokumencie rejestrowym.</w:t>
      </w:r>
    </w:p>
    <w:p w14:paraId="6EDA73A0" w14:textId="3BCFD4EE" w:rsidR="00835491" w:rsidRDefault="00835491">
      <w:pPr>
        <w:pStyle w:val="Akapitzlist"/>
        <w:numPr>
          <w:ilvl w:val="0"/>
          <w:numId w:val="16"/>
        </w:numPr>
        <w:ind w:left="709"/>
        <w:contextualSpacing w:val="0"/>
        <w:jc w:val="both"/>
        <w:rPr>
          <w:rFonts w:asciiTheme="minorHAnsi" w:hAnsiTheme="minorHAnsi" w:cstheme="minorHAnsi"/>
          <w:bCs/>
          <w:color w:val="000000"/>
          <w:sz w:val="22"/>
          <w:szCs w:val="22"/>
        </w:rPr>
      </w:pPr>
      <w:r w:rsidRPr="002A2CB6">
        <w:rPr>
          <w:rFonts w:asciiTheme="minorHAnsi" w:hAnsiTheme="minorHAnsi" w:cstheme="minorHAnsi"/>
          <w:bCs/>
          <w:color w:val="000000"/>
          <w:sz w:val="22"/>
          <w:szCs w:val="22"/>
        </w:rPr>
        <w:t>kopi</w:t>
      </w:r>
      <w:r w:rsidR="00594C3A">
        <w:rPr>
          <w:rFonts w:asciiTheme="minorHAnsi" w:hAnsiTheme="minorHAnsi" w:cstheme="minorHAnsi"/>
          <w:bCs/>
          <w:color w:val="000000"/>
          <w:sz w:val="22"/>
          <w:szCs w:val="22"/>
        </w:rPr>
        <w:t>ę</w:t>
      </w:r>
      <w:r w:rsidRPr="002A2CB6">
        <w:rPr>
          <w:rFonts w:asciiTheme="minorHAnsi" w:hAnsiTheme="minorHAnsi" w:cstheme="minorHAnsi"/>
          <w:bCs/>
          <w:color w:val="000000"/>
          <w:sz w:val="22"/>
          <w:szCs w:val="22"/>
        </w:rPr>
        <w:t xml:space="preserve"> certyfikatu jakości usług każdego realizatora kształcenia ustawicznego wskazanego we wniosku – o ile firma realizująca daną usługę go posiada</w:t>
      </w:r>
      <w:r w:rsidR="00B81224">
        <w:rPr>
          <w:rFonts w:asciiTheme="minorHAnsi" w:hAnsiTheme="minorHAnsi" w:cstheme="minorHAnsi"/>
          <w:bCs/>
          <w:color w:val="000000"/>
          <w:sz w:val="22"/>
          <w:szCs w:val="22"/>
        </w:rPr>
        <w:t>,</w:t>
      </w:r>
    </w:p>
    <w:p w14:paraId="360961DA" w14:textId="0A5C6E4D" w:rsidR="00B81224" w:rsidRPr="00B81224" w:rsidRDefault="00B81224">
      <w:pPr>
        <w:pStyle w:val="Akapitzlist"/>
        <w:numPr>
          <w:ilvl w:val="0"/>
          <w:numId w:val="16"/>
        </w:numPr>
        <w:ind w:left="709"/>
        <w:contextualSpacing w:val="0"/>
        <w:jc w:val="both"/>
        <w:rPr>
          <w:rFonts w:asciiTheme="minorHAnsi" w:hAnsiTheme="minorHAnsi" w:cstheme="minorHAnsi"/>
          <w:bCs/>
          <w:color w:val="000000"/>
          <w:sz w:val="22"/>
          <w:szCs w:val="22"/>
        </w:rPr>
      </w:pPr>
      <w:r w:rsidRPr="00B81224">
        <w:rPr>
          <w:rFonts w:asciiTheme="minorHAnsi" w:hAnsiTheme="minorHAnsi" w:cstheme="minorHAnsi"/>
          <w:sz w:val="22"/>
          <w:szCs w:val="22"/>
        </w:rPr>
        <w:t>ugod</w:t>
      </w:r>
      <w:r w:rsidR="00AA4B20">
        <w:rPr>
          <w:rFonts w:asciiTheme="minorHAnsi" w:hAnsiTheme="minorHAnsi" w:cstheme="minorHAnsi"/>
          <w:sz w:val="22"/>
          <w:szCs w:val="22"/>
        </w:rPr>
        <w:t>ę</w:t>
      </w:r>
      <w:r w:rsidRPr="00B81224">
        <w:rPr>
          <w:rFonts w:asciiTheme="minorHAnsi" w:hAnsiTheme="minorHAnsi" w:cstheme="minorHAnsi"/>
          <w:sz w:val="22"/>
          <w:szCs w:val="22"/>
        </w:rPr>
        <w:t>(-y) zawart</w:t>
      </w:r>
      <w:r w:rsidR="00AA4B20">
        <w:rPr>
          <w:rFonts w:asciiTheme="minorHAnsi" w:hAnsiTheme="minorHAnsi" w:cstheme="minorHAnsi"/>
          <w:sz w:val="22"/>
          <w:szCs w:val="22"/>
        </w:rPr>
        <w:t>ą</w:t>
      </w:r>
      <w:r w:rsidRPr="00B81224">
        <w:rPr>
          <w:rFonts w:asciiTheme="minorHAnsi" w:hAnsiTheme="minorHAnsi" w:cstheme="minorHAnsi"/>
          <w:sz w:val="22"/>
          <w:szCs w:val="22"/>
        </w:rPr>
        <w:t>(-e) z wierzycielem(-</w:t>
      </w:r>
      <w:proofErr w:type="spellStart"/>
      <w:r w:rsidRPr="00B81224">
        <w:rPr>
          <w:rFonts w:asciiTheme="minorHAnsi" w:hAnsiTheme="minorHAnsi" w:cstheme="minorHAnsi"/>
          <w:sz w:val="22"/>
          <w:szCs w:val="22"/>
        </w:rPr>
        <w:t>ami</w:t>
      </w:r>
      <w:proofErr w:type="spellEnd"/>
      <w:r w:rsidRPr="00B81224">
        <w:rPr>
          <w:rFonts w:asciiTheme="minorHAnsi" w:hAnsiTheme="minorHAnsi" w:cstheme="minorHAnsi"/>
          <w:sz w:val="22"/>
          <w:szCs w:val="22"/>
        </w:rPr>
        <w:t xml:space="preserve">) o warunkach spłaty zadłużenia (w przypadku zaznaczenia we wniosku w części VI, pkt 8, </w:t>
      </w:r>
      <w:proofErr w:type="spellStart"/>
      <w:r w:rsidRPr="00B81224">
        <w:rPr>
          <w:rFonts w:asciiTheme="minorHAnsi" w:hAnsiTheme="minorHAnsi" w:cstheme="minorHAnsi"/>
          <w:sz w:val="22"/>
          <w:szCs w:val="22"/>
        </w:rPr>
        <w:t>ppkt</w:t>
      </w:r>
      <w:proofErr w:type="spellEnd"/>
      <w:r w:rsidRPr="00B81224">
        <w:rPr>
          <w:rFonts w:asciiTheme="minorHAnsi" w:hAnsiTheme="minorHAnsi" w:cstheme="minorHAnsi"/>
          <w:sz w:val="22"/>
          <w:szCs w:val="22"/>
        </w:rPr>
        <w:t xml:space="preserve"> 2 lit. a</w:t>
      </w:r>
      <w:r>
        <w:rPr>
          <w:rFonts w:asciiTheme="minorHAnsi" w:hAnsiTheme="minorHAnsi" w:cstheme="minorHAnsi"/>
          <w:sz w:val="22"/>
          <w:szCs w:val="22"/>
        </w:rPr>
        <w:t>.</w:t>
      </w:r>
    </w:p>
    <w:p w14:paraId="5677D227" w14:textId="7A8271C9" w:rsidR="00835491" w:rsidRPr="0081308E" w:rsidRDefault="002A528C">
      <w:pPr>
        <w:pStyle w:val="Akapitzlist"/>
        <w:numPr>
          <w:ilvl w:val="0"/>
          <w:numId w:val="3"/>
        </w:numPr>
        <w:ind w:left="426" w:hanging="284"/>
        <w:jc w:val="both"/>
        <w:rPr>
          <w:rFonts w:asciiTheme="minorHAnsi" w:hAnsiTheme="minorHAnsi" w:cstheme="minorHAnsi"/>
          <w:bCs/>
          <w:color w:val="000000"/>
          <w:sz w:val="22"/>
          <w:szCs w:val="22"/>
        </w:rPr>
      </w:pPr>
      <w:r w:rsidRPr="0081308E">
        <w:rPr>
          <w:rFonts w:asciiTheme="minorHAnsi" w:hAnsiTheme="minorHAnsi" w:cstheme="minorHAnsi"/>
          <w:sz w:val="22"/>
          <w:szCs w:val="22"/>
        </w:rPr>
        <w:t>Wszystkie wnioski, które wpłyną w terminie ogłoszonego naboru będą oceniane.</w:t>
      </w:r>
      <w:r w:rsidR="00F25772" w:rsidRPr="0081308E">
        <w:rPr>
          <w:rFonts w:asciiTheme="minorHAnsi" w:hAnsiTheme="minorHAnsi" w:cstheme="minorHAnsi"/>
          <w:sz w:val="22"/>
          <w:szCs w:val="22"/>
        </w:rPr>
        <w:t xml:space="preserve"> </w:t>
      </w:r>
      <w:r w:rsidRPr="0081308E">
        <w:rPr>
          <w:rFonts w:asciiTheme="minorHAnsi" w:hAnsiTheme="minorHAnsi" w:cstheme="minorHAnsi"/>
          <w:sz w:val="22"/>
          <w:szCs w:val="22"/>
        </w:rPr>
        <w:t xml:space="preserve">O terminie </w:t>
      </w:r>
      <w:r w:rsidR="0081308E">
        <w:rPr>
          <w:rFonts w:asciiTheme="minorHAnsi" w:hAnsiTheme="minorHAnsi" w:cstheme="minorHAnsi"/>
          <w:sz w:val="22"/>
          <w:szCs w:val="22"/>
        </w:rPr>
        <w:t xml:space="preserve"> </w:t>
      </w:r>
      <w:r w:rsidRPr="0081308E">
        <w:rPr>
          <w:rFonts w:asciiTheme="minorHAnsi" w:hAnsiTheme="minorHAnsi" w:cstheme="minorHAnsi"/>
          <w:sz w:val="22"/>
          <w:szCs w:val="22"/>
        </w:rPr>
        <w:t xml:space="preserve">wpływu decyduje termin dostarczenia wniosku do Powiatowego Urzędu Pracy w </w:t>
      </w:r>
      <w:r w:rsidR="00F25772" w:rsidRPr="0081308E">
        <w:rPr>
          <w:rFonts w:asciiTheme="minorHAnsi" w:hAnsiTheme="minorHAnsi" w:cstheme="minorHAnsi"/>
          <w:sz w:val="22"/>
          <w:szCs w:val="22"/>
        </w:rPr>
        <w:t>Miliczu.</w:t>
      </w:r>
    </w:p>
    <w:p w14:paraId="153550FE" w14:textId="651D3B02" w:rsidR="002A528C" w:rsidRPr="00B81224" w:rsidRDefault="002A528C">
      <w:pPr>
        <w:pStyle w:val="Akapitzlist"/>
        <w:numPr>
          <w:ilvl w:val="0"/>
          <w:numId w:val="3"/>
        </w:numPr>
        <w:ind w:left="426"/>
        <w:jc w:val="both"/>
        <w:rPr>
          <w:rFonts w:ascii="Arial" w:hAnsi="Arial" w:cs="Arial"/>
          <w:bCs/>
          <w:color w:val="000000"/>
          <w:sz w:val="18"/>
          <w:szCs w:val="18"/>
        </w:rPr>
      </w:pPr>
      <w:r w:rsidRPr="00B81224">
        <w:rPr>
          <w:rFonts w:asciiTheme="minorHAnsi" w:hAnsiTheme="minorHAnsi" w:cstheme="minorHAnsi"/>
          <w:sz w:val="22"/>
          <w:szCs w:val="22"/>
        </w:rPr>
        <w:lastRenderedPageBreak/>
        <w:t>Wnioski złożone przed rozpoczęciem lub po zakończeniu naboru nie będą rozpatrywane</w:t>
      </w:r>
      <w:r w:rsidR="00C6068F" w:rsidRPr="00B81224">
        <w:rPr>
          <w:rFonts w:asciiTheme="minorHAnsi" w:hAnsiTheme="minorHAnsi" w:cstheme="minorHAnsi"/>
          <w:sz w:val="22"/>
          <w:szCs w:val="22"/>
        </w:rPr>
        <w:t>.</w:t>
      </w:r>
      <w:r w:rsidRPr="00B81224">
        <w:rPr>
          <w:rFonts w:asciiTheme="minorHAnsi" w:hAnsiTheme="minorHAnsi" w:cstheme="minorHAnsi"/>
          <w:sz w:val="22"/>
          <w:szCs w:val="22"/>
        </w:rPr>
        <w:t xml:space="preserve"> </w:t>
      </w:r>
      <w:r w:rsidR="004928FC" w:rsidRPr="00B81224">
        <w:rPr>
          <w:rFonts w:asciiTheme="minorHAnsi" w:hAnsiTheme="minorHAnsi" w:cstheme="minorHAnsi"/>
          <w:sz w:val="22"/>
          <w:szCs w:val="22"/>
        </w:rPr>
        <w:t xml:space="preserve">                      </w:t>
      </w:r>
    </w:p>
    <w:p w14:paraId="0CD1D057" w14:textId="2EB60258" w:rsidR="003031C8" w:rsidRPr="00E06CC6" w:rsidRDefault="004D4AB1">
      <w:pPr>
        <w:pStyle w:val="Default"/>
        <w:numPr>
          <w:ilvl w:val="0"/>
          <w:numId w:val="3"/>
        </w:numPr>
        <w:ind w:left="426"/>
        <w:rPr>
          <w:rFonts w:asciiTheme="minorHAnsi" w:eastAsia="Times New Roman" w:hAnsiTheme="minorHAnsi" w:cstheme="minorHAnsi"/>
          <w:color w:val="auto"/>
          <w:sz w:val="22"/>
          <w:szCs w:val="22"/>
          <w:lang w:eastAsia="pl-PL"/>
        </w:rPr>
      </w:pPr>
      <w:r w:rsidRPr="00E06CC6">
        <w:rPr>
          <w:rFonts w:asciiTheme="minorHAnsi" w:hAnsiTheme="minorHAnsi" w:cstheme="minorHAnsi"/>
          <w:color w:val="auto"/>
          <w:sz w:val="22"/>
          <w:szCs w:val="22"/>
        </w:rPr>
        <w:t>Dyrektor</w:t>
      </w:r>
      <w:r w:rsidR="008E21E1" w:rsidRPr="00E06CC6">
        <w:rPr>
          <w:rFonts w:asciiTheme="minorHAnsi" w:hAnsiTheme="minorHAnsi" w:cstheme="minorHAnsi"/>
          <w:color w:val="auto"/>
          <w:sz w:val="22"/>
          <w:szCs w:val="22"/>
        </w:rPr>
        <w:t xml:space="preserve"> </w:t>
      </w:r>
      <w:r w:rsidR="003031C8" w:rsidRPr="00E06CC6">
        <w:rPr>
          <w:rFonts w:asciiTheme="minorHAnsi" w:eastAsia="Times New Roman" w:hAnsiTheme="minorHAnsi" w:cstheme="minorHAnsi"/>
          <w:color w:val="auto"/>
          <w:sz w:val="22"/>
          <w:szCs w:val="22"/>
          <w:lang w:eastAsia="pl-PL"/>
        </w:rPr>
        <w:t xml:space="preserve">mając na względzie zasady racjonalnego  i efektywnego wydatkowaniu środków publicznych informuje, iż będzie </w:t>
      </w:r>
      <w:r w:rsidR="003031C8" w:rsidRPr="00E06CC6">
        <w:rPr>
          <w:rFonts w:asciiTheme="minorHAnsi" w:hAnsiTheme="minorHAnsi" w:cstheme="minorHAnsi"/>
          <w:color w:val="auto"/>
          <w:sz w:val="22"/>
          <w:szCs w:val="22"/>
        </w:rPr>
        <w:t>rozpatrywał wnioski pracodawców sukcesywnie</w:t>
      </w:r>
      <w:r w:rsidR="004F7EF4">
        <w:rPr>
          <w:rFonts w:asciiTheme="minorHAnsi" w:hAnsiTheme="minorHAnsi" w:cstheme="minorHAnsi"/>
          <w:color w:val="auto"/>
          <w:sz w:val="22"/>
          <w:szCs w:val="22"/>
        </w:rPr>
        <w:t>.</w:t>
      </w:r>
    </w:p>
    <w:p w14:paraId="3947351C" w14:textId="364C40E1" w:rsidR="002A528C" w:rsidRDefault="002A528C">
      <w:pPr>
        <w:pStyle w:val="Default"/>
        <w:numPr>
          <w:ilvl w:val="0"/>
          <w:numId w:val="3"/>
        </w:numPr>
        <w:ind w:left="426"/>
        <w:rPr>
          <w:rFonts w:asciiTheme="minorHAnsi" w:hAnsiTheme="minorHAnsi" w:cstheme="minorHAnsi"/>
          <w:color w:val="auto"/>
          <w:sz w:val="22"/>
          <w:szCs w:val="22"/>
        </w:rPr>
      </w:pPr>
      <w:r w:rsidRPr="00E06CC6">
        <w:rPr>
          <w:rFonts w:asciiTheme="minorHAnsi" w:hAnsiTheme="minorHAnsi" w:cstheme="minorHAnsi"/>
          <w:color w:val="auto"/>
          <w:sz w:val="22"/>
          <w:szCs w:val="22"/>
        </w:rPr>
        <w:t>Wnioski oceniane są pod wzgl</w:t>
      </w:r>
      <w:r w:rsidR="00B37F94" w:rsidRPr="00E06CC6">
        <w:rPr>
          <w:rFonts w:asciiTheme="minorHAnsi" w:hAnsiTheme="minorHAnsi" w:cstheme="minorHAnsi"/>
          <w:color w:val="auto"/>
          <w:sz w:val="22"/>
          <w:szCs w:val="22"/>
        </w:rPr>
        <w:t>ędem formalnym i merytorycznym (na podstawie karty oceny wniosku</w:t>
      </w:r>
      <w:r w:rsidR="00F95A87" w:rsidRPr="00E06CC6">
        <w:rPr>
          <w:rFonts w:asciiTheme="minorHAnsi" w:hAnsiTheme="minorHAnsi" w:cstheme="minorHAnsi"/>
          <w:color w:val="auto"/>
          <w:sz w:val="22"/>
          <w:szCs w:val="22"/>
        </w:rPr>
        <w:t xml:space="preserve"> - załącznik nr 2</w:t>
      </w:r>
      <w:r w:rsidR="000071EA">
        <w:rPr>
          <w:rFonts w:asciiTheme="minorHAnsi" w:hAnsiTheme="minorHAnsi" w:cstheme="minorHAnsi"/>
          <w:color w:val="auto"/>
          <w:sz w:val="22"/>
          <w:szCs w:val="22"/>
        </w:rPr>
        <w:t xml:space="preserve"> regulaminu</w:t>
      </w:r>
      <w:r w:rsidR="00B37F94" w:rsidRPr="00E06CC6">
        <w:rPr>
          <w:rFonts w:asciiTheme="minorHAnsi" w:hAnsiTheme="minorHAnsi" w:cstheme="minorHAnsi"/>
          <w:color w:val="auto"/>
          <w:sz w:val="22"/>
          <w:szCs w:val="22"/>
        </w:rPr>
        <w:t>).</w:t>
      </w:r>
    </w:p>
    <w:p w14:paraId="7BCD56C0" w14:textId="59547E6F" w:rsidR="008E21E1" w:rsidRPr="0081308E" w:rsidRDefault="008E21E1">
      <w:pPr>
        <w:pStyle w:val="Akapitzlist"/>
        <w:numPr>
          <w:ilvl w:val="0"/>
          <w:numId w:val="3"/>
        </w:numPr>
        <w:autoSpaceDE w:val="0"/>
        <w:autoSpaceDN w:val="0"/>
        <w:adjustRightInd w:val="0"/>
        <w:spacing w:after="23"/>
        <w:ind w:left="426"/>
        <w:rPr>
          <w:rFonts w:asciiTheme="minorHAnsi" w:eastAsiaTheme="minorHAnsi" w:hAnsiTheme="minorHAnsi" w:cstheme="minorHAnsi"/>
          <w:color w:val="000000"/>
          <w:sz w:val="22"/>
          <w:szCs w:val="22"/>
          <w:lang w:eastAsia="en-US"/>
        </w:rPr>
      </w:pPr>
      <w:r w:rsidRPr="0081308E">
        <w:rPr>
          <w:rFonts w:asciiTheme="minorHAnsi" w:eastAsiaTheme="minorHAnsi" w:hAnsiTheme="minorHAnsi" w:cstheme="minorHAnsi"/>
          <w:color w:val="000000"/>
          <w:sz w:val="22"/>
          <w:szCs w:val="22"/>
          <w:lang w:eastAsia="en-US"/>
        </w:rPr>
        <w:t xml:space="preserve">W przypadku gdy wniosek pracodawcy jest nieprawidłowo wypełniony, Dyrektor </w:t>
      </w:r>
      <w:r w:rsidR="00C008B1" w:rsidRPr="0081308E">
        <w:rPr>
          <w:rFonts w:asciiTheme="minorHAnsi" w:hAnsiTheme="minorHAnsi" w:cstheme="minorHAnsi"/>
          <w:sz w:val="22"/>
          <w:szCs w:val="22"/>
        </w:rPr>
        <w:t xml:space="preserve"> </w:t>
      </w:r>
      <w:r w:rsidRPr="0081308E">
        <w:rPr>
          <w:rFonts w:asciiTheme="minorHAnsi" w:eastAsiaTheme="minorHAnsi" w:hAnsiTheme="minorHAnsi" w:cstheme="minorHAnsi"/>
          <w:color w:val="000000"/>
          <w:sz w:val="22"/>
          <w:szCs w:val="22"/>
          <w:lang w:eastAsia="en-US"/>
        </w:rPr>
        <w:t xml:space="preserve">wyznaczy termin nie krótszy niż 7 i nie dłuższy niż 14 dni na jego poprawienie. Wnioski niepoprawione w wyznaczonym terminie pozostają bez rozpatrzenia. </w:t>
      </w:r>
    </w:p>
    <w:p w14:paraId="0F85ECF4" w14:textId="6F7D30C1" w:rsidR="008E21E1" w:rsidRPr="0081308E" w:rsidRDefault="008E21E1">
      <w:pPr>
        <w:pStyle w:val="Akapitzlist"/>
        <w:numPr>
          <w:ilvl w:val="0"/>
          <w:numId w:val="3"/>
        </w:numPr>
        <w:autoSpaceDE w:val="0"/>
        <w:autoSpaceDN w:val="0"/>
        <w:adjustRightInd w:val="0"/>
        <w:spacing w:after="23"/>
        <w:ind w:left="426"/>
        <w:rPr>
          <w:rFonts w:asciiTheme="minorHAnsi" w:eastAsiaTheme="minorHAnsi" w:hAnsiTheme="minorHAnsi" w:cstheme="minorHAnsi"/>
          <w:color w:val="000000"/>
          <w:sz w:val="22"/>
          <w:szCs w:val="22"/>
          <w:lang w:eastAsia="en-US"/>
        </w:rPr>
      </w:pPr>
      <w:r w:rsidRPr="0081308E">
        <w:rPr>
          <w:rFonts w:asciiTheme="minorHAnsi" w:eastAsiaTheme="minorHAnsi" w:hAnsiTheme="minorHAnsi" w:cstheme="minorHAnsi"/>
          <w:color w:val="000000"/>
          <w:sz w:val="22"/>
          <w:szCs w:val="22"/>
          <w:lang w:eastAsia="en-US"/>
        </w:rPr>
        <w:t xml:space="preserve">W przypadku niedołączenia do wniosku wymaganych załączników, wymienionych w </w:t>
      </w:r>
      <w:r w:rsidR="00684C9D">
        <w:rPr>
          <w:rFonts w:asciiTheme="minorHAnsi" w:eastAsiaTheme="minorHAnsi" w:hAnsiTheme="minorHAnsi" w:cstheme="minorHAnsi"/>
          <w:color w:val="000000"/>
          <w:sz w:val="22"/>
          <w:szCs w:val="22"/>
          <w:lang w:eastAsia="en-US"/>
        </w:rPr>
        <w:t>ust. 7</w:t>
      </w:r>
      <w:r w:rsidRPr="0081308E">
        <w:rPr>
          <w:rFonts w:asciiTheme="minorHAnsi" w:eastAsiaTheme="minorHAnsi" w:hAnsiTheme="minorHAnsi" w:cstheme="minorHAnsi"/>
          <w:color w:val="000000"/>
          <w:sz w:val="22"/>
          <w:szCs w:val="22"/>
          <w:lang w:eastAsia="en-US"/>
        </w:rPr>
        <w:t xml:space="preserve">, wniosek pozostaje bez rozpatrzenia. </w:t>
      </w:r>
    </w:p>
    <w:p w14:paraId="1FE00105" w14:textId="29922D9B" w:rsidR="008E21E1" w:rsidRPr="00E06CC6" w:rsidRDefault="0081308E" w:rsidP="0081308E">
      <w:pPr>
        <w:autoSpaceDE w:val="0"/>
        <w:autoSpaceDN w:val="0"/>
        <w:adjustRightInd w:val="0"/>
        <w:spacing w:after="23"/>
        <w:ind w:left="426" w:hanging="426"/>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 </w:t>
      </w:r>
      <w:r w:rsidR="008E21E1" w:rsidRPr="00E06CC6">
        <w:rPr>
          <w:rFonts w:asciiTheme="minorHAnsi" w:eastAsiaTheme="minorHAnsi" w:hAnsiTheme="minorHAnsi" w:cstheme="minorHAnsi"/>
          <w:color w:val="000000"/>
          <w:sz w:val="22"/>
          <w:szCs w:val="22"/>
          <w:lang w:eastAsia="en-US"/>
        </w:rPr>
        <w:t>1</w:t>
      </w:r>
      <w:r>
        <w:rPr>
          <w:rFonts w:asciiTheme="minorHAnsi" w:eastAsiaTheme="minorHAnsi" w:hAnsiTheme="minorHAnsi" w:cstheme="minorHAnsi"/>
          <w:color w:val="000000"/>
          <w:sz w:val="22"/>
          <w:szCs w:val="22"/>
          <w:lang w:eastAsia="en-US"/>
        </w:rPr>
        <w:t>5</w:t>
      </w:r>
      <w:r w:rsidR="008E21E1" w:rsidRPr="00E06CC6">
        <w:rPr>
          <w:rFonts w:asciiTheme="minorHAnsi" w:eastAsiaTheme="minorHAnsi" w:hAnsiTheme="minorHAnsi" w:cstheme="minorHAnsi"/>
          <w:color w:val="000000"/>
          <w:sz w:val="22"/>
          <w:szCs w:val="22"/>
          <w:lang w:eastAsia="en-US"/>
        </w:rPr>
        <w:t xml:space="preserve">. </w:t>
      </w:r>
      <w:r>
        <w:rPr>
          <w:rFonts w:asciiTheme="minorHAnsi" w:eastAsiaTheme="minorHAnsi" w:hAnsiTheme="minorHAnsi" w:cstheme="minorHAnsi"/>
          <w:color w:val="000000"/>
          <w:sz w:val="22"/>
          <w:szCs w:val="22"/>
          <w:lang w:eastAsia="en-US"/>
        </w:rPr>
        <w:t xml:space="preserve"> </w:t>
      </w:r>
      <w:r w:rsidR="008E21E1" w:rsidRPr="00E06CC6">
        <w:rPr>
          <w:rFonts w:asciiTheme="minorHAnsi" w:eastAsiaTheme="minorHAnsi" w:hAnsiTheme="minorHAnsi" w:cstheme="minorHAnsi"/>
          <w:color w:val="000000"/>
          <w:sz w:val="22"/>
          <w:szCs w:val="22"/>
          <w:lang w:eastAsia="en-US"/>
        </w:rPr>
        <w:t xml:space="preserve">Oceny merytorycznej dokonuje się po pozytywnej weryfikacji wniosku pod względem </w:t>
      </w:r>
      <w:r>
        <w:rPr>
          <w:rFonts w:asciiTheme="minorHAnsi" w:eastAsiaTheme="minorHAnsi" w:hAnsiTheme="minorHAnsi" w:cstheme="minorHAnsi"/>
          <w:color w:val="000000"/>
          <w:sz w:val="22"/>
          <w:szCs w:val="22"/>
          <w:lang w:eastAsia="en-US"/>
        </w:rPr>
        <w:t xml:space="preserve">  </w:t>
      </w:r>
      <w:r w:rsidR="008E21E1" w:rsidRPr="00E06CC6">
        <w:rPr>
          <w:rFonts w:asciiTheme="minorHAnsi" w:eastAsiaTheme="minorHAnsi" w:hAnsiTheme="minorHAnsi" w:cstheme="minorHAnsi"/>
          <w:color w:val="000000"/>
          <w:sz w:val="22"/>
          <w:szCs w:val="22"/>
          <w:lang w:eastAsia="en-US"/>
        </w:rPr>
        <w:t xml:space="preserve">formalnym. </w:t>
      </w:r>
    </w:p>
    <w:p w14:paraId="6F93CF04" w14:textId="76620622" w:rsidR="008E21E1" w:rsidRPr="00E06CC6" w:rsidRDefault="0081308E" w:rsidP="0081308E">
      <w:pPr>
        <w:autoSpaceDE w:val="0"/>
        <w:autoSpaceDN w:val="0"/>
        <w:adjustRightInd w:val="0"/>
        <w:spacing w:after="23"/>
        <w:ind w:left="426" w:hanging="426"/>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 </w:t>
      </w:r>
      <w:r w:rsidR="008E21E1" w:rsidRPr="00E06CC6">
        <w:rPr>
          <w:rFonts w:asciiTheme="minorHAnsi" w:eastAsiaTheme="minorHAnsi" w:hAnsiTheme="minorHAnsi" w:cstheme="minorHAnsi"/>
          <w:color w:val="000000"/>
          <w:sz w:val="22"/>
          <w:szCs w:val="22"/>
          <w:lang w:eastAsia="en-US"/>
        </w:rPr>
        <w:t>1</w:t>
      </w:r>
      <w:r>
        <w:rPr>
          <w:rFonts w:asciiTheme="minorHAnsi" w:eastAsiaTheme="minorHAnsi" w:hAnsiTheme="minorHAnsi" w:cstheme="minorHAnsi"/>
          <w:color w:val="000000"/>
          <w:sz w:val="22"/>
          <w:szCs w:val="22"/>
          <w:lang w:eastAsia="en-US"/>
        </w:rPr>
        <w:t>6</w:t>
      </w:r>
      <w:r w:rsidR="008E21E1" w:rsidRPr="00E06CC6">
        <w:rPr>
          <w:rFonts w:asciiTheme="minorHAnsi" w:eastAsiaTheme="minorHAnsi" w:hAnsiTheme="minorHAnsi" w:cstheme="minorHAnsi"/>
          <w:color w:val="000000"/>
          <w:sz w:val="22"/>
          <w:szCs w:val="22"/>
          <w:lang w:eastAsia="en-US"/>
        </w:rPr>
        <w:t xml:space="preserve">. </w:t>
      </w:r>
      <w:r>
        <w:rPr>
          <w:rFonts w:asciiTheme="minorHAnsi" w:eastAsiaTheme="minorHAnsi" w:hAnsiTheme="minorHAnsi" w:cstheme="minorHAnsi"/>
          <w:color w:val="000000"/>
          <w:sz w:val="22"/>
          <w:szCs w:val="22"/>
          <w:lang w:eastAsia="en-US"/>
        </w:rPr>
        <w:t xml:space="preserve"> </w:t>
      </w:r>
      <w:r w:rsidR="008E21E1" w:rsidRPr="00E06CC6">
        <w:rPr>
          <w:rFonts w:asciiTheme="minorHAnsi" w:eastAsiaTheme="minorHAnsi" w:hAnsiTheme="minorHAnsi" w:cstheme="minorHAnsi"/>
          <w:color w:val="000000"/>
          <w:sz w:val="22"/>
          <w:szCs w:val="22"/>
          <w:lang w:eastAsia="en-US"/>
        </w:rPr>
        <w:t xml:space="preserve">Przy ocenie merytorycznej wniosku będą brane pod uwagę kryteria wskazane w rozporządzeniu: </w:t>
      </w:r>
    </w:p>
    <w:p w14:paraId="0AAE41D2" w14:textId="7EA2CA5C" w:rsidR="002A528C" w:rsidRPr="00E06CC6" w:rsidRDefault="008E21E1">
      <w:pPr>
        <w:pStyle w:val="Akapitzlist"/>
        <w:numPr>
          <w:ilvl w:val="0"/>
          <w:numId w:val="8"/>
        </w:numPr>
        <w:autoSpaceDE w:val="0"/>
        <w:autoSpaceDN w:val="0"/>
        <w:adjustRightInd w:val="0"/>
        <w:rPr>
          <w:rFonts w:asciiTheme="minorHAnsi" w:hAnsiTheme="minorHAnsi" w:cstheme="minorHAnsi"/>
          <w:sz w:val="22"/>
          <w:szCs w:val="22"/>
        </w:rPr>
      </w:pPr>
      <w:r w:rsidRPr="00E06CC6">
        <w:rPr>
          <w:rFonts w:asciiTheme="minorHAnsi" w:eastAsiaTheme="minorHAnsi" w:hAnsiTheme="minorHAnsi" w:cstheme="minorHAnsi"/>
          <w:color w:val="000000"/>
          <w:sz w:val="22"/>
          <w:szCs w:val="22"/>
          <w:lang w:eastAsia="en-US"/>
        </w:rPr>
        <w:t>zgodność dofinanso</w:t>
      </w:r>
      <w:r w:rsidR="00E12769" w:rsidRPr="00E06CC6">
        <w:rPr>
          <w:rFonts w:asciiTheme="minorHAnsi" w:eastAsiaTheme="minorHAnsi" w:hAnsiTheme="minorHAnsi" w:cstheme="minorHAnsi"/>
          <w:color w:val="000000"/>
          <w:sz w:val="22"/>
          <w:szCs w:val="22"/>
          <w:lang w:eastAsia="en-US"/>
        </w:rPr>
        <w:t>wywanych</w:t>
      </w:r>
      <w:r w:rsidRPr="00E06CC6">
        <w:rPr>
          <w:rFonts w:asciiTheme="minorHAnsi" w:eastAsiaTheme="minorHAnsi" w:hAnsiTheme="minorHAnsi" w:cstheme="minorHAnsi"/>
          <w:color w:val="000000"/>
          <w:sz w:val="22"/>
          <w:szCs w:val="22"/>
          <w:lang w:eastAsia="en-US"/>
        </w:rPr>
        <w:t xml:space="preserve"> działań z ustalonymi priorytetami wydatkowania KFS</w:t>
      </w:r>
      <w:r w:rsidR="00924680" w:rsidRPr="00E06CC6">
        <w:rPr>
          <w:rFonts w:asciiTheme="minorHAnsi" w:eastAsiaTheme="minorHAnsi" w:hAnsiTheme="minorHAnsi" w:cstheme="minorHAnsi"/>
          <w:color w:val="000000"/>
          <w:sz w:val="22"/>
          <w:szCs w:val="22"/>
          <w:lang w:eastAsia="en-US"/>
        </w:rPr>
        <w:t xml:space="preserve">                          </w:t>
      </w:r>
      <w:r w:rsidRPr="00E06CC6">
        <w:rPr>
          <w:rFonts w:asciiTheme="minorHAnsi" w:eastAsiaTheme="minorHAnsi" w:hAnsiTheme="minorHAnsi" w:cstheme="minorHAnsi"/>
          <w:color w:val="000000"/>
          <w:sz w:val="22"/>
          <w:szCs w:val="22"/>
          <w:lang w:eastAsia="en-US"/>
        </w:rPr>
        <w:t xml:space="preserve"> na 20</w:t>
      </w:r>
      <w:r w:rsidR="00494AC5" w:rsidRPr="00E06CC6">
        <w:rPr>
          <w:rFonts w:asciiTheme="minorHAnsi" w:eastAsiaTheme="minorHAnsi" w:hAnsiTheme="minorHAnsi" w:cstheme="minorHAnsi"/>
          <w:color w:val="000000"/>
          <w:sz w:val="22"/>
          <w:szCs w:val="22"/>
          <w:lang w:eastAsia="en-US"/>
        </w:rPr>
        <w:t>2</w:t>
      </w:r>
      <w:r w:rsidR="00AA4B20">
        <w:rPr>
          <w:rFonts w:asciiTheme="minorHAnsi" w:eastAsiaTheme="minorHAnsi" w:hAnsiTheme="minorHAnsi" w:cstheme="minorHAnsi"/>
          <w:color w:val="000000"/>
          <w:sz w:val="22"/>
          <w:szCs w:val="22"/>
          <w:lang w:eastAsia="en-US"/>
        </w:rPr>
        <w:t>5</w:t>
      </w:r>
      <w:r w:rsidR="00494AC5" w:rsidRPr="00E06CC6">
        <w:rPr>
          <w:rFonts w:asciiTheme="minorHAnsi" w:eastAsiaTheme="minorHAnsi" w:hAnsiTheme="minorHAnsi" w:cstheme="minorHAnsi"/>
          <w:color w:val="000000"/>
          <w:sz w:val="22"/>
          <w:szCs w:val="22"/>
          <w:lang w:eastAsia="en-US"/>
        </w:rPr>
        <w:t xml:space="preserve"> r.</w:t>
      </w:r>
      <w:r w:rsidR="009F4811" w:rsidRPr="00E06CC6">
        <w:rPr>
          <w:rFonts w:asciiTheme="minorHAnsi" w:eastAsiaTheme="minorHAnsi" w:hAnsiTheme="minorHAnsi" w:cstheme="minorHAnsi"/>
          <w:color w:val="000000"/>
          <w:sz w:val="22"/>
          <w:szCs w:val="22"/>
          <w:lang w:eastAsia="en-US"/>
        </w:rPr>
        <w:t xml:space="preserve"> – załącznik nr 1</w:t>
      </w:r>
      <w:r w:rsidR="00A74629">
        <w:rPr>
          <w:rFonts w:asciiTheme="minorHAnsi" w:eastAsiaTheme="minorHAnsi" w:hAnsiTheme="minorHAnsi" w:cstheme="minorHAnsi"/>
          <w:color w:val="000000"/>
          <w:sz w:val="22"/>
          <w:szCs w:val="22"/>
          <w:lang w:eastAsia="en-US"/>
        </w:rPr>
        <w:t xml:space="preserve"> do regulaminu</w:t>
      </w:r>
      <w:r w:rsidR="00B73DF9" w:rsidRPr="00E06CC6">
        <w:rPr>
          <w:rFonts w:asciiTheme="minorHAnsi" w:eastAsiaTheme="minorHAnsi" w:hAnsiTheme="minorHAnsi" w:cstheme="minorHAnsi"/>
          <w:color w:val="000000"/>
          <w:sz w:val="22"/>
          <w:szCs w:val="22"/>
          <w:lang w:eastAsia="en-US"/>
        </w:rPr>
        <w:t>,</w:t>
      </w:r>
    </w:p>
    <w:p w14:paraId="5B9B18F2" w14:textId="1786C880" w:rsidR="00E12769" w:rsidRPr="00E06CC6" w:rsidRDefault="00E12769">
      <w:pPr>
        <w:pStyle w:val="Akapitzlist"/>
        <w:numPr>
          <w:ilvl w:val="0"/>
          <w:numId w:val="8"/>
        </w:numPr>
        <w:autoSpaceDE w:val="0"/>
        <w:autoSpaceDN w:val="0"/>
        <w:adjustRightInd w:val="0"/>
        <w:rPr>
          <w:rFonts w:asciiTheme="minorHAnsi" w:hAnsiTheme="minorHAnsi" w:cstheme="minorHAnsi"/>
          <w:sz w:val="22"/>
          <w:szCs w:val="22"/>
        </w:rPr>
      </w:pPr>
      <w:r w:rsidRPr="00E06CC6">
        <w:rPr>
          <w:rFonts w:asciiTheme="minorHAnsi" w:eastAsiaTheme="minorHAnsi" w:hAnsiTheme="minorHAnsi" w:cstheme="minorHAnsi"/>
          <w:color w:val="000000"/>
          <w:sz w:val="22"/>
          <w:szCs w:val="22"/>
          <w:lang w:eastAsia="en-US"/>
        </w:rPr>
        <w:t>zgodność kompetencji nabywanych przez uczestników kształcenia ustawicznego z potrzebami lokalnego lub regionalnego rynku pracy</w:t>
      </w:r>
      <w:r w:rsidR="00B73DF9" w:rsidRPr="00E06CC6">
        <w:rPr>
          <w:rFonts w:asciiTheme="minorHAnsi" w:eastAsiaTheme="minorHAnsi" w:hAnsiTheme="minorHAnsi" w:cstheme="minorHAnsi"/>
          <w:color w:val="000000"/>
          <w:sz w:val="22"/>
          <w:szCs w:val="22"/>
          <w:lang w:eastAsia="en-US"/>
        </w:rPr>
        <w:t>,</w:t>
      </w:r>
    </w:p>
    <w:p w14:paraId="3CD5334B" w14:textId="463A1CA3" w:rsidR="003D05C5" w:rsidRPr="00E06CC6" w:rsidRDefault="002A528C">
      <w:pPr>
        <w:pStyle w:val="Akapitzlist"/>
        <w:numPr>
          <w:ilvl w:val="0"/>
          <w:numId w:val="8"/>
        </w:numPr>
        <w:rPr>
          <w:rFonts w:asciiTheme="minorHAnsi" w:hAnsiTheme="minorHAnsi" w:cstheme="minorHAnsi"/>
          <w:sz w:val="22"/>
          <w:szCs w:val="22"/>
        </w:rPr>
      </w:pPr>
      <w:r w:rsidRPr="00E06CC6">
        <w:rPr>
          <w:rFonts w:asciiTheme="minorHAnsi" w:hAnsiTheme="minorHAnsi" w:cstheme="minorHAnsi"/>
          <w:sz w:val="22"/>
          <w:szCs w:val="22"/>
        </w:rPr>
        <w:t>koszty usługi kształcenia ustawicznego wskazanej do finansowania z KFS w porównaniu z kosztami podobnyc</w:t>
      </w:r>
      <w:r w:rsidR="00DE6769" w:rsidRPr="00E06CC6">
        <w:rPr>
          <w:rFonts w:asciiTheme="minorHAnsi" w:hAnsiTheme="minorHAnsi" w:cstheme="minorHAnsi"/>
          <w:sz w:val="22"/>
          <w:szCs w:val="22"/>
        </w:rPr>
        <w:t>h usług dostępnych na rynku</w:t>
      </w:r>
      <w:r w:rsidR="003D05C5" w:rsidRPr="00E06CC6">
        <w:rPr>
          <w:rFonts w:asciiTheme="minorHAnsi" w:hAnsiTheme="minorHAnsi" w:cstheme="minorHAnsi"/>
          <w:sz w:val="22"/>
          <w:szCs w:val="22"/>
        </w:rPr>
        <w:t>;</w:t>
      </w:r>
    </w:p>
    <w:p w14:paraId="0F23E75D" w14:textId="77777777" w:rsidR="002A528C" w:rsidRPr="00E06CC6" w:rsidRDefault="002A528C">
      <w:pPr>
        <w:pStyle w:val="Default"/>
        <w:numPr>
          <w:ilvl w:val="0"/>
          <w:numId w:val="8"/>
        </w:numPr>
        <w:spacing w:after="23"/>
        <w:rPr>
          <w:rFonts w:asciiTheme="minorHAnsi" w:hAnsiTheme="minorHAnsi" w:cstheme="minorHAnsi"/>
          <w:sz w:val="22"/>
          <w:szCs w:val="22"/>
        </w:rPr>
      </w:pPr>
      <w:r w:rsidRPr="00E06CC6">
        <w:rPr>
          <w:rFonts w:asciiTheme="minorHAnsi" w:hAnsiTheme="minorHAnsi" w:cstheme="minorHAnsi"/>
          <w:sz w:val="22"/>
          <w:szCs w:val="22"/>
        </w:rPr>
        <w:t>posiadanie przez realizatora usługi kształcenia ustawicznego finansowanej ze środków KFS certyfikatów jakości oferowanych</w:t>
      </w:r>
      <w:r w:rsidR="00DE6769" w:rsidRPr="00E06CC6">
        <w:rPr>
          <w:rFonts w:asciiTheme="minorHAnsi" w:hAnsiTheme="minorHAnsi" w:cstheme="minorHAnsi"/>
          <w:sz w:val="22"/>
          <w:szCs w:val="22"/>
        </w:rPr>
        <w:t xml:space="preserve"> usług kształcenia ustawicznego,</w:t>
      </w:r>
      <w:r w:rsidRPr="00E06CC6">
        <w:rPr>
          <w:rFonts w:asciiTheme="minorHAnsi" w:hAnsiTheme="minorHAnsi" w:cstheme="minorHAnsi"/>
          <w:sz w:val="22"/>
          <w:szCs w:val="22"/>
        </w:rPr>
        <w:t xml:space="preserve"> </w:t>
      </w:r>
    </w:p>
    <w:p w14:paraId="6F6F8F02" w14:textId="13D99685" w:rsidR="002A528C" w:rsidRPr="00E06CC6" w:rsidRDefault="002A528C">
      <w:pPr>
        <w:pStyle w:val="Default"/>
        <w:numPr>
          <w:ilvl w:val="0"/>
          <w:numId w:val="8"/>
        </w:numPr>
        <w:spacing w:after="23"/>
        <w:rPr>
          <w:rFonts w:asciiTheme="minorHAnsi" w:hAnsiTheme="minorHAnsi" w:cstheme="minorHAnsi"/>
          <w:sz w:val="22"/>
          <w:szCs w:val="22"/>
        </w:rPr>
      </w:pPr>
      <w:r w:rsidRPr="00E06CC6">
        <w:rPr>
          <w:rFonts w:asciiTheme="minorHAnsi" w:hAnsiTheme="minorHAnsi" w:cstheme="minorHAnsi"/>
          <w:sz w:val="22"/>
          <w:szCs w:val="22"/>
        </w:rPr>
        <w:t>w przypadku kursów – posiadanie przez realizatora usługi kształcenia ustawicznego dokumentu, na podstawie którego prowadzi on pozaszkolne formy kształcenia ustawicznego</w:t>
      </w:r>
      <w:r w:rsidR="00DE6769" w:rsidRPr="00E06CC6">
        <w:rPr>
          <w:rFonts w:asciiTheme="minorHAnsi" w:hAnsiTheme="minorHAnsi" w:cstheme="minorHAnsi"/>
          <w:sz w:val="22"/>
          <w:szCs w:val="22"/>
        </w:rPr>
        <w:t>,</w:t>
      </w:r>
      <w:r w:rsidRPr="00E06CC6">
        <w:rPr>
          <w:rFonts w:asciiTheme="minorHAnsi" w:hAnsiTheme="minorHAnsi" w:cstheme="minorHAnsi"/>
          <w:sz w:val="22"/>
          <w:szCs w:val="22"/>
        </w:rPr>
        <w:t xml:space="preserve"> </w:t>
      </w:r>
    </w:p>
    <w:p w14:paraId="25CE30B8" w14:textId="6DDF580E" w:rsidR="002A528C" w:rsidRPr="00E06CC6" w:rsidRDefault="002A528C">
      <w:pPr>
        <w:pStyle w:val="Default"/>
        <w:numPr>
          <w:ilvl w:val="0"/>
          <w:numId w:val="8"/>
        </w:numPr>
        <w:spacing w:after="23"/>
        <w:rPr>
          <w:rFonts w:asciiTheme="minorHAnsi" w:hAnsiTheme="minorHAnsi" w:cstheme="minorHAnsi"/>
          <w:sz w:val="22"/>
          <w:szCs w:val="22"/>
        </w:rPr>
      </w:pPr>
      <w:r w:rsidRPr="00E06CC6">
        <w:rPr>
          <w:rFonts w:asciiTheme="minorHAnsi" w:hAnsiTheme="minorHAnsi" w:cstheme="minorHAnsi"/>
          <w:sz w:val="22"/>
          <w:szCs w:val="22"/>
        </w:rPr>
        <w:t>plany dotyczące dalszego zatrudnienia osób, które będą objęte kształceniem ustawicznym</w:t>
      </w:r>
      <w:r w:rsidR="00DE6769" w:rsidRPr="00E06CC6">
        <w:rPr>
          <w:rFonts w:asciiTheme="minorHAnsi" w:hAnsiTheme="minorHAnsi" w:cstheme="minorHAnsi"/>
          <w:sz w:val="22"/>
          <w:szCs w:val="22"/>
        </w:rPr>
        <w:t xml:space="preserve"> finansowanym ze środków KFS,</w:t>
      </w:r>
      <w:r w:rsidRPr="00E06CC6">
        <w:rPr>
          <w:rFonts w:asciiTheme="minorHAnsi" w:hAnsiTheme="minorHAnsi" w:cstheme="minorHAnsi"/>
          <w:sz w:val="22"/>
          <w:szCs w:val="22"/>
        </w:rPr>
        <w:t xml:space="preserve"> </w:t>
      </w:r>
    </w:p>
    <w:p w14:paraId="722FD962" w14:textId="75FB8C66" w:rsidR="002A528C" w:rsidRDefault="002A528C">
      <w:pPr>
        <w:pStyle w:val="Default"/>
        <w:numPr>
          <w:ilvl w:val="0"/>
          <w:numId w:val="8"/>
        </w:numPr>
        <w:spacing w:after="23"/>
        <w:rPr>
          <w:rFonts w:asciiTheme="minorHAnsi" w:hAnsiTheme="minorHAnsi" w:cstheme="minorHAnsi"/>
          <w:sz w:val="22"/>
          <w:szCs w:val="22"/>
        </w:rPr>
      </w:pPr>
      <w:r w:rsidRPr="00E06CC6">
        <w:rPr>
          <w:rFonts w:asciiTheme="minorHAnsi" w:hAnsiTheme="minorHAnsi" w:cstheme="minorHAnsi"/>
          <w:sz w:val="22"/>
          <w:szCs w:val="22"/>
        </w:rPr>
        <w:t xml:space="preserve">możliwość sfinansowania ze środków KFS działań określonych we wniosku, z uwzględnieniem przyznanego limitu. </w:t>
      </w:r>
    </w:p>
    <w:p w14:paraId="630FA876" w14:textId="5EEC7021" w:rsidR="00626EDF" w:rsidRDefault="00626EDF" w:rsidP="0092666F">
      <w:pPr>
        <w:pStyle w:val="Default"/>
        <w:spacing w:after="23"/>
        <w:ind w:left="426" w:hanging="426"/>
        <w:rPr>
          <w:rFonts w:asciiTheme="minorHAnsi" w:hAnsiTheme="minorHAnsi" w:cstheme="minorHAnsi"/>
          <w:sz w:val="22"/>
          <w:szCs w:val="22"/>
        </w:rPr>
      </w:pPr>
      <w:r>
        <w:rPr>
          <w:rFonts w:asciiTheme="minorHAnsi" w:hAnsiTheme="minorHAnsi" w:cstheme="minorHAnsi"/>
          <w:sz w:val="22"/>
          <w:szCs w:val="22"/>
        </w:rPr>
        <w:t>1</w:t>
      </w:r>
      <w:r w:rsidR="00D54137">
        <w:rPr>
          <w:rFonts w:asciiTheme="minorHAnsi" w:hAnsiTheme="minorHAnsi" w:cstheme="minorHAnsi"/>
          <w:sz w:val="22"/>
          <w:szCs w:val="22"/>
        </w:rPr>
        <w:t>7</w:t>
      </w:r>
      <w:r>
        <w:rPr>
          <w:rFonts w:asciiTheme="minorHAnsi" w:hAnsiTheme="minorHAnsi" w:cstheme="minorHAnsi"/>
          <w:sz w:val="22"/>
          <w:szCs w:val="22"/>
        </w:rPr>
        <w:t xml:space="preserve">. </w:t>
      </w:r>
      <w:r w:rsidR="0092666F">
        <w:rPr>
          <w:rFonts w:asciiTheme="minorHAnsi" w:hAnsiTheme="minorHAnsi" w:cstheme="minorHAnsi"/>
          <w:sz w:val="22"/>
          <w:szCs w:val="22"/>
        </w:rPr>
        <w:t xml:space="preserve"> Po dokonanej ocenie zostanie utworzona </w:t>
      </w:r>
      <w:r w:rsidR="0092666F" w:rsidRPr="00AA4B20">
        <w:rPr>
          <w:rFonts w:asciiTheme="minorHAnsi" w:hAnsiTheme="minorHAnsi" w:cstheme="minorHAnsi"/>
          <w:b/>
          <w:bCs/>
          <w:sz w:val="22"/>
          <w:szCs w:val="22"/>
        </w:rPr>
        <w:t>lista rankingowa</w:t>
      </w:r>
      <w:r w:rsidR="0092666F">
        <w:rPr>
          <w:rFonts w:asciiTheme="minorHAnsi" w:hAnsiTheme="minorHAnsi" w:cstheme="minorHAnsi"/>
          <w:sz w:val="22"/>
          <w:szCs w:val="22"/>
        </w:rPr>
        <w:t xml:space="preserve"> wniosków z podaniem uzyskanej ilości punktów. </w:t>
      </w:r>
    </w:p>
    <w:p w14:paraId="00E40DDF" w14:textId="6F61781F" w:rsidR="004F7EF4" w:rsidRPr="00E06CC6" w:rsidRDefault="004F7EF4" w:rsidP="00D92DDA">
      <w:pPr>
        <w:pStyle w:val="Default"/>
        <w:spacing w:after="23"/>
        <w:ind w:left="426" w:hanging="426"/>
        <w:rPr>
          <w:rFonts w:asciiTheme="minorHAnsi" w:hAnsiTheme="minorHAnsi" w:cstheme="minorHAnsi"/>
          <w:sz w:val="22"/>
          <w:szCs w:val="22"/>
        </w:rPr>
      </w:pPr>
      <w:r>
        <w:rPr>
          <w:rFonts w:asciiTheme="minorHAnsi" w:hAnsiTheme="minorHAnsi" w:cstheme="minorHAnsi"/>
          <w:sz w:val="22"/>
          <w:szCs w:val="22"/>
        </w:rPr>
        <w:t>1</w:t>
      </w:r>
      <w:r w:rsidR="00D54137">
        <w:rPr>
          <w:rFonts w:asciiTheme="minorHAnsi" w:hAnsiTheme="minorHAnsi" w:cstheme="minorHAnsi"/>
          <w:sz w:val="22"/>
          <w:szCs w:val="22"/>
        </w:rPr>
        <w:t>8</w:t>
      </w:r>
      <w:r>
        <w:rPr>
          <w:rFonts w:asciiTheme="minorHAnsi" w:hAnsiTheme="minorHAnsi" w:cstheme="minorHAnsi"/>
          <w:sz w:val="22"/>
          <w:szCs w:val="22"/>
        </w:rPr>
        <w:t xml:space="preserve">. </w:t>
      </w:r>
      <w:r w:rsidR="00D54137">
        <w:rPr>
          <w:rFonts w:asciiTheme="minorHAnsi" w:hAnsiTheme="minorHAnsi" w:cstheme="minorHAnsi"/>
          <w:sz w:val="22"/>
          <w:szCs w:val="22"/>
        </w:rPr>
        <w:t xml:space="preserve"> </w:t>
      </w:r>
      <w:r>
        <w:rPr>
          <w:rFonts w:asciiTheme="minorHAnsi" w:hAnsiTheme="minorHAnsi" w:cstheme="minorHAnsi"/>
          <w:sz w:val="22"/>
          <w:szCs w:val="22"/>
        </w:rPr>
        <w:t xml:space="preserve">W przypadku uzyskania takiej samej </w:t>
      </w:r>
      <w:r w:rsidR="001B4FAB">
        <w:rPr>
          <w:rFonts w:asciiTheme="minorHAnsi" w:hAnsiTheme="minorHAnsi" w:cstheme="minorHAnsi"/>
          <w:sz w:val="22"/>
          <w:szCs w:val="22"/>
        </w:rPr>
        <w:t>ilości</w:t>
      </w:r>
      <w:r w:rsidR="00D92DDA">
        <w:rPr>
          <w:rFonts w:asciiTheme="minorHAnsi" w:hAnsiTheme="minorHAnsi" w:cstheme="minorHAnsi"/>
          <w:sz w:val="22"/>
          <w:szCs w:val="22"/>
        </w:rPr>
        <w:t xml:space="preserve"> punktów</w:t>
      </w:r>
      <w:r w:rsidR="00BB29AD">
        <w:rPr>
          <w:rFonts w:asciiTheme="minorHAnsi" w:hAnsiTheme="minorHAnsi" w:cstheme="minorHAnsi"/>
          <w:sz w:val="22"/>
          <w:szCs w:val="22"/>
        </w:rPr>
        <w:t xml:space="preserve">, pozycja </w:t>
      </w:r>
      <w:r w:rsidR="00D92DDA">
        <w:rPr>
          <w:rFonts w:asciiTheme="minorHAnsi" w:hAnsiTheme="minorHAnsi" w:cstheme="minorHAnsi"/>
          <w:sz w:val="22"/>
          <w:szCs w:val="22"/>
        </w:rPr>
        <w:t xml:space="preserve">wniosku </w:t>
      </w:r>
      <w:r w:rsidR="00BB29AD">
        <w:rPr>
          <w:rFonts w:asciiTheme="minorHAnsi" w:hAnsiTheme="minorHAnsi" w:cstheme="minorHAnsi"/>
          <w:sz w:val="22"/>
          <w:szCs w:val="22"/>
        </w:rPr>
        <w:t>w rankingu</w:t>
      </w:r>
      <w:r w:rsidR="00D92DDA">
        <w:rPr>
          <w:rFonts w:asciiTheme="minorHAnsi" w:hAnsiTheme="minorHAnsi" w:cstheme="minorHAnsi"/>
          <w:sz w:val="22"/>
          <w:szCs w:val="22"/>
        </w:rPr>
        <w:t xml:space="preserve"> zostanie  </w:t>
      </w:r>
      <w:r w:rsidR="001B4FAB">
        <w:rPr>
          <w:rFonts w:asciiTheme="minorHAnsi" w:hAnsiTheme="minorHAnsi" w:cstheme="minorHAnsi"/>
          <w:sz w:val="22"/>
          <w:szCs w:val="22"/>
        </w:rPr>
        <w:t xml:space="preserve">określona </w:t>
      </w:r>
      <w:r w:rsidR="00D92DDA">
        <w:rPr>
          <w:rFonts w:asciiTheme="minorHAnsi" w:hAnsiTheme="minorHAnsi" w:cstheme="minorHAnsi"/>
          <w:sz w:val="22"/>
          <w:szCs w:val="22"/>
        </w:rPr>
        <w:t>wg kolejności wpływu ustalonej w oparciu o zapisy systemu kancelaryjnego.</w:t>
      </w:r>
    </w:p>
    <w:p w14:paraId="51B0C577" w14:textId="54400116" w:rsidR="00E12769" w:rsidRPr="00E06CC6" w:rsidRDefault="002A528C" w:rsidP="00E06CC6">
      <w:pPr>
        <w:widowControl w:val="0"/>
        <w:autoSpaceDE w:val="0"/>
        <w:autoSpaceDN w:val="0"/>
        <w:adjustRightInd w:val="0"/>
        <w:ind w:left="426" w:hanging="426"/>
        <w:rPr>
          <w:rFonts w:asciiTheme="minorHAnsi" w:hAnsiTheme="minorHAnsi" w:cstheme="minorHAnsi"/>
          <w:sz w:val="22"/>
          <w:szCs w:val="22"/>
        </w:rPr>
      </w:pPr>
      <w:r w:rsidRPr="00E06CC6">
        <w:rPr>
          <w:rFonts w:asciiTheme="minorHAnsi" w:hAnsiTheme="minorHAnsi" w:cstheme="minorHAnsi"/>
          <w:sz w:val="22"/>
          <w:szCs w:val="22"/>
        </w:rPr>
        <w:t>1</w:t>
      </w:r>
      <w:r w:rsidR="00D54137">
        <w:rPr>
          <w:rFonts w:asciiTheme="minorHAnsi" w:hAnsiTheme="minorHAnsi" w:cstheme="minorHAnsi"/>
          <w:sz w:val="22"/>
          <w:szCs w:val="22"/>
        </w:rPr>
        <w:t>9</w:t>
      </w:r>
      <w:r w:rsidRPr="00E06CC6">
        <w:rPr>
          <w:rFonts w:asciiTheme="minorHAnsi" w:hAnsiTheme="minorHAnsi" w:cstheme="minorHAnsi"/>
          <w:sz w:val="22"/>
          <w:szCs w:val="22"/>
        </w:rPr>
        <w:t xml:space="preserve">. </w:t>
      </w:r>
      <w:r w:rsidR="00D54137">
        <w:rPr>
          <w:rFonts w:asciiTheme="minorHAnsi" w:hAnsiTheme="minorHAnsi" w:cstheme="minorHAnsi"/>
          <w:sz w:val="22"/>
          <w:szCs w:val="22"/>
        </w:rPr>
        <w:t xml:space="preserve"> </w:t>
      </w:r>
      <w:r w:rsidRPr="00E06CC6">
        <w:rPr>
          <w:rFonts w:asciiTheme="minorHAnsi" w:hAnsiTheme="minorHAnsi" w:cstheme="minorHAnsi"/>
          <w:sz w:val="22"/>
          <w:szCs w:val="22"/>
        </w:rPr>
        <w:t xml:space="preserve">Decyzję o przyznaniu lub odmowie przyznania środków, na podstawie oceny formalnej </w:t>
      </w:r>
      <w:r w:rsidR="00BB2A66">
        <w:rPr>
          <w:rFonts w:asciiTheme="minorHAnsi" w:hAnsiTheme="minorHAnsi" w:cstheme="minorHAnsi"/>
          <w:sz w:val="22"/>
          <w:szCs w:val="22"/>
        </w:rPr>
        <w:t>dokonanej przez specjalistę ds. rozwoju zawodowego</w:t>
      </w:r>
      <w:r w:rsidR="005F0E45" w:rsidRPr="00E06CC6">
        <w:rPr>
          <w:rFonts w:asciiTheme="minorHAnsi" w:hAnsiTheme="minorHAnsi" w:cstheme="minorHAnsi"/>
          <w:sz w:val="22"/>
          <w:szCs w:val="22"/>
        </w:rPr>
        <w:t xml:space="preserve"> </w:t>
      </w:r>
      <w:r w:rsidRPr="00E06CC6">
        <w:rPr>
          <w:rFonts w:asciiTheme="minorHAnsi" w:hAnsiTheme="minorHAnsi" w:cstheme="minorHAnsi"/>
          <w:sz w:val="22"/>
          <w:szCs w:val="22"/>
        </w:rPr>
        <w:t>i mer</w:t>
      </w:r>
      <w:r w:rsidR="00153B36" w:rsidRPr="00E06CC6">
        <w:rPr>
          <w:rFonts w:asciiTheme="minorHAnsi" w:hAnsiTheme="minorHAnsi" w:cstheme="minorHAnsi"/>
          <w:sz w:val="22"/>
          <w:szCs w:val="22"/>
        </w:rPr>
        <w:t>ytorycznej</w:t>
      </w:r>
      <w:r w:rsidR="00B73DF9" w:rsidRPr="00E06CC6">
        <w:rPr>
          <w:rFonts w:asciiTheme="minorHAnsi" w:hAnsiTheme="minorHAnsi" w:cstheme="minorHAnsi"/>
          <w:sz w:val="22"/>
          <w:szCs w:val="22"/>
        </w:rPr>
        <w:t xml:space="preserve"> dokonanej przez </w:t>
      </w:r>
      <w:r w:rsidR="00E12769" w:rsidRPr="00E06CC6">
        <w:rPr>
          <w:rFonts w:asciiTheme="minorHAnsi" w:hAnsiTheme="minorHAnsi" w:cstheme="minorHAnsi"/>
          <w:sz w:val="22"/>
          <w:szCs w:val="22"/>
        </w:rPr>
        <w:t>komisj</w:t>
      </w:r>
      <w:r w:rsidR="00B73DF9" w:rsidRPr="00E06CC6">
        <w:rPr>
          <w:rFonts w:asciiTheme="minorHAnsi" w:hAnsiTheme="minorHAnsi" w:cstheme="minorHAnsi"/>
          <w:sz w:val="22"/>
          <w:szCs w:val="22"/>
        </w:rPr>
        <w:t>ę</w:t>
      </w:r>
      <w:r w:rsidR="00E12769" w:rsidRPr="00E06CC6">
        <w:rPr>
          <w:rFonts w:asciiTheme="minorHAnsi" w:hAnsiTheme="minorHAnsi" w:cstheme="minorHAnsi"/>
          <w:sz w:val="22"/>
          <w:szCs w:val="22"/>
        </w:rPr>
        <w:t xml:space="preserve"> do spraw rozpatrywania i opiniowania wniosków dot. usług i instrumentów rynku pracy oraz innych form wsparcia</w:t>
      </w:r>
      <w:r w:rsidR="00824B3B" w:rsidRPr="00E06CC6">
        <w:rPr>
          <w:rFonts w:asciiTheme="minorHAnsi" w:hAnsiTheme="minorHAnsi" w:cstheme="minorHAnsi"/>
          <w:sz w:val="22"/>
          <w:szCs w:val="22"/>
        </w:rPr>
        <w:t>,</w:t>
      </w:r>
      <w:r w:rsidR="00B73DF9" w:rsidRPr="00E06CC6">
        <w:rPr>
          <w:rFonts w:asciiTheme="minorHAnsi" w:hAnsiTheme="minorHAnsi" w:cstheme="minorHAnsi"/>
          <w:sz w:val="22"/>
          <w:szCs w:val="22"/>
        </w:rPr>
        <w:t xml:space="preserve"> </w:t>
      </w:r>
      <w:r w:rsidR="00824B3B" w:rsidRPr="00E06CC6">
        <w:rPr>
          <w:rFonts w:asciiTheme="minorHAnsi" w:hAnsiTheme="minorHAnsi" w:cstheme="minorHAnsi"/>
          <w:sz w:val="22"/>
          <w:szCs w:val="22"/>
        </w:rPr>
        <w:t xml:space="preserve">po </w:t>
      </w:r>
      <w:r w:rsidR="00BB2A66">
        <w:rPr>
          <w:rFonts w:asciiTheme="minorHAnsi" w:hAnsiTheme="minorHAnsi" w:cstheme="minorHAnsi"/>
          <w:sz w:val="22"/>
          <w:szCs w:val="22"/>
        </w:rPr>
        <w:t>ich</w:t>
      </w:r>
      <w:r w:rsidR="00824B3B" w:rsidRPr="00E06CC6">
        <w:rPr>
          <w:rFonts w:asciiTheme="minorHAnsi" w:hAnsiTheme="minorHAnsi" w:cstheme="minorHAnsi"/>
          <w:sz w:val="22"/>
          <w:szCs w:val="22"/>
        </w:rPr>
        <w:t xml:space="preserve"> rekomendacji </w:t>
      </w:r>
      <w:r w:rsidR="00B73DF9" w:rsidRPr="00E06CC6">
        <w:rPr>
          <w:rFonts w:asciiTheme="minorHAnsi" w:hAnsiTheme="minorHAnsi" w:cstheme="minorHAnsi"/>
          <w:sz w:val="22"/>
          <w:szCs w:val="22"/>
        </w:rPr>
        <w:t>podejmuje Dyrekto</w:t>
      </w:r>
      <w:r w:rsidR="00824B3B" w:rsidRPr="00E06CC6">
        <w:rPr>
          <w:rFonts w:asciiTheme="minorHAnsi" w:hAnsiTheme="minorHAnsi" w:cstheme="minorHAnsi"/>
          <w:sz w:val="22"/>
          <w:szCs w:val="22"/>
        </w:rPr>
        <w:t>r.</w:t>
      </w:r>
    </w:p>
    <w:p w14:paraId="70CCD23C" w14:textId="4DC7E255" w:rsidR="002A528C" w:rsidRPr="00E06CC6" w:rsidRDefault="00D54137" w:rsidP="00E06CC6">
      <w:pPr>
        <w:pStyle w:val="Default"/>
        <w:spacing w:after="23"/>
        <w:ind w:left="284" w:hanging="284"/>
        <w:rPr>
          <w:rFonts w:asciiTheme="minorHAnsi" w:hAnsiTheme="minorHAnsi" w:cstheme="minorHAnsi"/>
          <w:sz w:val="22"/>
          <w:szCs w:val="22"/>
        </w:rPr>
      </w:pPr>
      <w:r>
        <w:rPr>
          <w:rFonts w:asciiTheme="minorHAnsi" w:hAnsiTheme="minorHAnsi" w:cstheme="minorHAnsi"/>
          <w:sz w:val="22"/>
          <w:szCs w:val="22"/>
        </w:rPr>
        <w:t>20</w:t>
      </w:r>
      <w:r w:rsidR="002A528C" w:rsidRPr="00E06CC6">
        <w:rPr>
          <w:rFonts w:asciiTheme="minorHAnsi" w:hAnsiTheme="minorHAnsi" w:cstheme="minorHAnsi"/>
          <w:sz w:val="22"/>
          <w:szCs w:val="22"/>
        </w:rPr>
        <w:t xml:space="preserve">. </w:t>
      </w:r>
      <w:r>
        <w:rPr>
          <w:rFonts w:asciiTheme="minorHAnsi" w:hAnsiTheme="minorHAnsi" w:cstheme="minorHAnsi"/>
          <w:sz w:val="22"/>
          <w:szCs w:val="22"/>
        </w:rPr>
        <w:t xml:space="preserve"> </w:t>
      </w:r>
      <w:r w:rsidR="002A528C" w:rsidRPr="00E06CC6">
        <w:rPr>
          <w:rFonts w:asciiTheme="minorHAnsi" w:hAnsiTheme="minorHAnsi" w:cstheme="minorHAnsi"/>
          <w:sz w:val="22"/>
          <w:szCs w:val="22"/>
        </w:rPr>
        <w:t xml:space="preserve">W przypadku negatywnego rozpatrzenia wniosku </w:t>
      </w:r>
      <w:r w:rsidR="004D4AB1" w:rsidRPr="00E06CC6">
        <w:rPr>
          <w:rFonts w:asciiTheme="minorHAnsi" w:hAnsiTheme="minorHAnsi" w:cstheme="minorHAnsi"/>
          <w:sz w:val="22"/>
          <w:szCs w:val="22"/>
        </w:rPr>
        <w:t xml:space="preserve">Dyrektor </w:t>
      </w:r>
      <w:r w:rsidR="002A528C" w:rsidRPr="00E06CC6">
        <w:rPr>
          <w:rFonts w:asciiTheme="minorHAnsi" w:hAnsiTheme="minorHAnsi" w:cstheme="minorHAnsi"/>
          <w:sz w:val="22"/>
          <w:szCs w:val="22"/>
        </w:rPr>
        <w:t xml:space="preserve">uzasadnia odmowę. </w:t>
      </w:r>
    </w:p>
    <w:p w14:paraId="7CAA39D6" w14:textId="0140377F" w:rsidR="002A528C" w:rsidRPr="00E06CC6" w:rsidRDefault="00D54137" w:rsidP="00D54137">
      <w:pPr>
        <w:pStyle w:val="Default"/>
        <w:spacing w:after="23"/>
        <w:ind w:left="426" w:hanging="426"/>
        <w:rPr>
          <w:rFonts w:asciiTheme="minorHAnsi" w:hAnsiTheme="minorHAnsi" w:cstheme="minorHAnsi"/>
          <w:sz w:val="22"/>
          <w:szCs w:val="22"/>
        </w:rPr>
      </w:pPr>
      <w:r>
        <w:rPr>
          <w:rFonts w:asciiTheme="minorHAnsi" w:hAnsiTheme="minorHAnsi" w:cstheme="minorHAnsi"/>
          <w:sz w:val="22"/>
          <w:szCs w:val="22"/>
        </w:rPr>
        <w:t>21</w:t>
      </w:r>
      <w:r w:rsidR="002A528C" w:rsidRPr="00E06CC6">
        <w:rPr>
          <w:rFonts w:asciiTheme="minorHAnsi" w:hAnsiTheme="minorHAnsi" w:cstheme="minorHAnsi"/>
          <w:sz w:val="22"/>
          <w:szCs w:val="22"/>
        </w:rPr>
        <w:t xml:space="preserve">. </w:t>
      </w:r>
      <w:r>
        <w:rPr>
          <w:rFonts w:asciiTheme="minorHAnsi" w:hAnsiTheme="minorHAnsi" w:cstheme="minorHAnsi"/>
          <w:sz w:val="22"/>
          <w:szCs w:val="22"/>
        </w:rPr>
        <w:t xml:space="preserve"> </w:t>
      </w:r>
      <w:r w:rsidR="002A528C" w:rsidRPr="00E06CC6">
        <w:rPr>
          <w:rFonts w:asciiTheme="minorHAnsi" w:hAnsiTheme="minorHAnsi" w:cstheme="minorHAnsi"/>
          <w:sz w:val="22"/>
          <w:szCs w:val="22"/>
        </w:rPr>
        <w:t xml:space="preserve">Od negatywnie rozpatrzonego wniosku nie przysługuje odwołanie na podstawie procedury </w:t>
      </w:r>
      <w:r>
        <w:rPr>
          <w:rFonts w:asciiTheme="minorHAnsi" w:hAnsiTheme="minorHAnsi" w:cstheme="minorHAnsi"/>
          <w:sz w:val="22"/>
          <w:szCs w:val="22"/>
        </w:rPr>
        <w:t xml:space="preserve"> </w:t>
      </w:r>
      <w:r w:rsidR="002A528C" w:rsidRPr="00E06CC6">
        <w:rPr>
          <w:rFonts w:asciiTheme="minorHAnsi" w:hAnsiTheme="minorHAnsi" w:cstheme="minorHAnsi"/>
          <w:sz w:val="22"/>
          <w:szCs w:val="22"/>
        </w:rPr>
        <w:t xml:space="preserve">odwoławczej w trybie art. 127 </w:t>
      </w:r>
      <w:r w:rsidR="00E12769" w:rsidRPr="00E06CC6">
        <w:rPr>
          <w:rFonts w:asciiTheme="minorHAnsi" w:hAnsiTheme="minorHAnsi" w:cstheme="minorHAnsi"/>
          <w:sz w:val="22"/>
          <w:szCs w:val="22"/>
        </w:rPr>
        <w:t>K</w:t>
      </w:r>
      <w:r w:rsidR="002A528C" w:rsidRPr="00E06CC6">
        <w:rPr>
          <w:rFonts w:asciiTheme="minorHAnsi" w:hAnsiTheme="minorHAnsi" w:cstheme="minorHAnsi"/>
          <w:sz w:val="22"/>
          <w:szCs w:val="22"/>
        </w:rPr>
        <w:t xml:space="preserve">odeksu postępowania administracyjnego. </w:t>
      </w:r>
    </w:p>
    <w:p w14:paraId="079D3974" w14:textId="179DA1DC" w:rsidR="007A472E" w:rsidRPr="00E06CC6" w:rsidRDefault="00D54137" w:rsidP="00D54137">
      <w:pPr>
        <w:pStyle w:val="Default"/>
        <w:spacing w:after="23"/>
        <w:ind w:left="426" w:hanging="426"/>
        <w:rPr>
          <w:rFonts w:asciiTheme="minorHAnsi" w:hAnsiTheme="minorHAnsi" w:cstheme="minorHAnsi"/>
          <w:sz w:val="22"/>
          <w:szCs w:val="22"/>
        </w:rPr>
      </w:pPr>
      <w:r>
        <w:rPr>
          <w:rFonts w:asciiTheme="minorHAnsi" w:hAnsiTheme="minorHAnsi" w:cstheme="minorHAnsi"/>
          <w:sz w:val="22"/>
          <w:szCs w:val="22"/>
        </w:rPr>
        <w:t>22</w:t>
      </w:r>
      <w:r w:rsidR="002A528C" w:rsidRPr="00E06CC6">
        <w:rPr>
          <w:rFonts w:asciiTheme="minorHAnsi" w:hAnsiTheme="minorHAnsi" w:cstheme="minorHAnsi"/>
          <w:sz w:val="22"/>
          <w:szCs w:val="22"/>
        </w:rPr>
        <w:t xml:space="preserve">. </w:t>
      </w:r>
      <w:r>
        <w:rPr>
          <w:rFonts w:asciiTheme="minorHAnsi" w:hAnsiTheme="minorHAnsi" w:cstheme="minorHAnsi"/>
          <w:sz w:val="22"/>
          <w:szCs w:val="22"/>
        </w:rPr>
        <w:t xml:space="preserve"> </w:t>
      </w:r>
      <w:r w:rsidR="002A528C" w:rsidRPr="00E06CC6">
        <w:rPr>
          <w:rFonts w:asciiTheme="minorHAnsi" w:hAnsiTheme="minorHAnsi" w:cstheme="minorHAnsi"/>
          <w:sz w:val="22"/>
          <w:szCs w:val="22"/>
        </w:rPr>
        <w:t xml:space="preserve">W trakcie oceny merytorycznej dopuszcza się negocjacje treści wniosku w celu ustalenia ceny usługi kształcenia ustawicznego, liczby osób objętych kształceniem ustawicznym, realizatora usługi, programu kształcenia ustawicznego lub zakresu egzaminu, </w:t>
      </w:r>
      <w:r w:rsidR="005F0E45" w:rsidRPr="00E06CC6">
        <w:rPr>
          <w:rFonts w:asciiTheme="minorHAnsi" w:hAnsiTheme="minorHAnsi" w:cstheme="minorHAnsi"/>
          <w:sz w:val="22"/>
          <w:szCs w:val="22"/>
        </w:rPr>
        <w:t xml:space="preserve"> </w:t>
      </w:r>
      <w:r w:rsidR="002A528C" w:rsidRPr="00E06CC6">
        <w:rPr>
          <w:rFonts w:asciiTheme="minorHAnsi" w:hAnsiTheme="minorHAnsi" w:cstheme="minorHAnsi"/>
          <w:sz w:val="22"/>
          <w:szCs w:val="22"/>
        </w:rPr>
        <w:t>z uwzględnieniem zasady zapewnienia najwyższej jakości usługi oraz zachowania racjonalnego wydatkowania środków publicznych.</w:t>
      </w:r>
    </w:p>
    <w:p w14:paraId="46D56985" w14:textId="5A0F6C8D" w:rsidR="00F84966" w:rsidRPr="00E06CC6" w:rsidRDefault="00F84966" w:rsidP="00A2503D">
      <w:pPr>
        <w:ind w:left="426"/>
        <w:rPr>
          <w:rFonts w:asciiTheme="minorHAnsi" w:hAnsiTheme="minorHAnsi" w:cstheme="minorHAnsi"/>
          <w:color w:val="C00000"/>
          <w:sz w:val="22"/>
          <w:szCs w:val="22"/>
        </w:rPr>
      </w:pPr>
      <w:r w:rsidRPr="00E06CC6">
        <w:rPr>
          <w:rFonts w:asciiTheme="minorHAnsi" w:hAnsiTheme="minorHAnsi" w:cstheme="minorHAnsi"/>
          <w:color w:val="C00000"/>
          <w:sz w:val="22"/>
          <w:szCs w:val="22"/>
        </w:rPr>
        <w:t>Negocjacje z pracodawcą będą prowadzone tylko w  formie bezpośredniej z pracodawcą w   siedzibie tut. urzędu.</w:t>
      </w:r>
    </w:p>
    <w:p w14:paraId="540F903C" w14:textId="41F840CB" w:rsidR="002A528C" w:rsidRPr="00E06CC6" w:rsidRDefault="002A528C" w:rsidP="00E06CC6">
      <w:pPr>
        <w:pStyle w:val="Default"/>
        <w:spacing w:after="23"/>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t>2</w:t>
      </w:r>
      <w:r w:rsidR="00D54137">
        <w:rPr>
          <w:rFonts w:asciiTheme="minorHAnsi" w:hAnsiTheme="minorHAnsi" w:cstheme="minorHAnsi"/>
          <w:color w:val="auto"/>
          <w:sz w:val="22"/>
          <w:szCs w:val="22"/>
        </w:rPr>
        <w:t>3</w:t>
      </w:r>
      <w:r w:rsidRPr="00E06CC6">
        <w:rPr>
          <w:rFonts w:asciiTheme="minorHAnsi" w:hAnsiTheme="minorHAnsi" w:cstheme="minorHAnsi"/>
          <w:color w:val="auto"/>
          <w:sz w:val="22"/>
          <w:szCs w:val="22"/>
        </w:rPr>
        <w:t xml:space="preserve">. W przypadku pozytywnego rozpatrzenia wniosku </w:t>
      </w:r>
      <w:r w:rsidR="004D4AB1" w:rsidRPr="00E06CC6">
        <w:rPr>
          <w:rFonts w:asciiTheme="minorHAnsi" w:hAnsiTheme="minorHAnsi" w:cstheme="minorHAnsi"/>
          <w:color w:val="auto"/>
          <w:sz w:val="22"/>
          <w:szCs w:val="22"/>
        </w:rPr>
        <w:t>Dyrektor</w:t>
      </w:r>
      <w:r w:rsidRPr="00E06CC6">
        <w:rPr>
          <w:rFonts w:asciiTheme="minorHAnsi" w:hAnsiTheme="minorHAnsi" w:cstheme="minorHAnsi"/>
          <w:color w:val="auto"/>
          <w:sz w:val="22"/>
          <w:szCs w:val="22"/>
        </w:rPr>
        <w:t xml:space="preserve"> zawiera z pracodawcą umowę</w:t>
      </w:r>
      <w:r w:rsidR="00153B36"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 finansowanie działań obejmujących kształcenie ustawiczne pracowników i pracodawcy. </w:t>
      </w:r>
    </w:p>
    <w:p w14:paraId="741D2E27" w14:textId="3649DF70" w:rsidR="002A528C" w:rsidRPr="00E06CC6" w:rsidRDefault="002A528C" w:rsidP="00E06CC6">
      <w:pPr>
        <w:pStyle w:val="Default"/>
        <w:spacing w:after="23"/>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t>2</w:t>
      </w:r>
      <w:r w:rsidR="00D54137">
        <w:rPr>
          <w:rFonts w:asciiTheme="minorHAnsi" w:hAnsiTheme="minorHAnsi" w:cstheme="minorHAnsi"/>
          <w:color w:val="auto"/>
          <w:sz w:val="22"/>
          <w:szCs w:val="22"/>
        </w:rPr>
        <w:t>4</w:t>
      </w:r>
      <w:r w:rsidRPr="00E06CC6">
        <w:rPr>
          <w:rFonts w:asciiTheme="minorHAnsi" w:hAnsiTheme="minorHAnsi" w:cstheme="minorHAnsi"/>
          <w:color w:val="auto"/>
          <w:sz w:val="22"/>
          <w:szCs w:val="22"/>
        </w:rPr>
        <w:t xml:space="preserve">. Finansowanie kosztów kształcenia ustawicznego pracowników i pracodawcy, udzielane pracodawcom prowadzącym działalność gospodarczą w rozumieniu prawa konkurencji Unii Europejskiej, stanowi pomoc de </w:t>
      </w:r>
      <w:proofErr w:type="spellStart"/>
      <w:r w:rsidRPr="00E06CC6">
        <w:rPr>
          <w:rFonts w:asciiTheme="minorHAnsi" w:hAnsiTheme="minorHAnsi" w:cstheme="minorHAnsi"/>
          <w:color w:val="auto"/>
          <w:sz w:val="22"/>
          <w:szCs w:val="22"/>
        </w:rPr>
        <w:t>minimis</w:t>
      </w:r>
      <w:proofErr w:type="spellEnd"/>
      <w:r w:rsidR="00E12769" w:rsidRPr="00E06CC6">
        <w:rPr>
          <w:rFonts w:asciiTheme="minorHAnsi" w:hAnsiTheme="minorHAnsi" w:cstheme="minorHAnsi"/>
          <w:color w:val="auto"/>
          <w:sz w:val="22"/>
          <w:szCs w:val="22"/>
        </w:rPr>
        <w:t xml:space="preserve">, o której mowa we właściwych przepisach prawa Unii Europejskiej dotyczących pomocy de </w:t>
      </w:r>
      <w:proofErr w:type="spellStart"/>
      <w:r w:rsidR="00E12769" w:rsidRPr="00E06CC6">
        <w:rPr>
          <w:rFonts w:asciiTheme="minorHAnsi" w:hAnsiTheme="minorHAnsi" w:cstheme="minorHAnsi"/>
          <w:color w:val="auto"/>
          <w:sz w:val="22"/>
          <w:szCs w:val="22"/>
        </w:rPr>
        <w:t>minimis</w:t>
      </w:r>
      <w:proofErr w:type="spellEnd"/>
      <w:r w:rsidRPr="00E06CC6">
        <w:rPr>
          <w:rFonts w:asciiTheme="minorHAnsi" w:hAnsiTheme="minorHAnsi" w:cstheme="minorHAnsi"/>
          <w:color w:val="auto"/>
          <w:sz w:val="22"/>
          <w:szCs w:val="22"/>
        </w:rPr>
        <w:t xml:space="preserve"> </w:t>
      </w:r>
      <w:r w:rsidR="00E12769" w:rsidRPr="00E06CC6">
        <w:rPr>
          <w:rFonts w:asciiTheme="minorHAnsi" w:hAnsiTheme="minorHAnsi" w:cstheme="minorHAnsi"/>
          <w:color w:val="auto"/>
          <w:sz w:val="22"/>
          <w:szCs w:val="22"/>
        </w:rPr>
        <w:t>o</w:t>
      </w:r>
      <w:r w:rsidR="00C57E73" w:rsidRPr="00E06CC6">
        <w:rPr>
          <w:rFonts w:asciiTheme="minorHAnsi" w:hAnsiTheme="minorHAnsi" w:cstheme="minorHAnsi"/>
          <w:color w:val="auto"/>
          <w:sz w:val="22"/>
          <w:szCs w:val="22"/>
        </w:rPr>
        <w:t xml:space="preserve">raz pomocy de </w:t>
      </w:r>
      <w:proofErr w:type="spellStart"/>
      <w:r w:rsidR="00C57E73" w:rsidRPr="00E06CC6">
        <w:rPr>
          <w:rFonts w:asciiTheme="minorHAnsi" w:hAnsiTheme="minorHAnsi" w:cstheme="minorHAnsi"/>
          <w:color w:val="auto"/>
          <w:sz w:val="22"/>
          <w:szCs w:val="22"/>
        </w:rPr>
        <w:t>minimis</w:t>
      </w:r>
      <w:proofErr w:type="spellEnd"/>
      <w:r w:rsidR="00C57E73" w:rsidRPr="00E06CC6">
        <w:rPr>
          <w:rFonts w:asciiTheme="minorHAnsi" w:hAnsiTheme="minorHAnsi" w:cstheme="minorHAnsi"/>
          <w:color w:val="auto"/>
          <w:sz w:val="22"/>
          <w:szCs w:val="22"/>
        </w:rPr>
        <w:t xml:space="preserve">  w rolnictwie lub rybołówstwie.</w:t>
      </w:r>
    </w:p>
    <w:p w14:paraId="1E807EA3" w14:textId="6274E1AA" w:rsidR="002A528C" w:rsidRPr="00E06CC6" w:rsidRDefault="002A528C" w:rsidP="00E06CC6">
      <w:pPr>
        <w:pStyle w:val="Default"/>
        <w:spacing w:after="23"/>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lastRenderedPageBreak/>
        <w:t>2</w:t>
      </w:r>
      <w:r w:rsidR="00D54137">
        <w:rPr>
          <w:rFonts w:asciiTheme="minorHAnsi" w:hAnsiTheme="minorHAnsi" w:cstheme="minorHAnsi"/>
          <w:color w:val="auto"/>
          <w:sz w:val="22"/>
          <w:szCs w:val="22"/>
        </w:rPr>
        <w:t>5</w:t>
      </w:r>
      <w:r w:rsidRPr="00E06CC6">
        <w:rPr>
          <w:rFonts w:asciiTheme="minorHAnsi" w:hAnsiTheme="minorHAnsi" w:cstheme="minorHAnsi"/>
          <w:color w:val="auto"/>
          <w:sz w:val="22"/>
          <w:szCs w:val="22"/>
        </w:rPr>
        <w:t xml:space="preserve">. Wyboru instytucji prowadzącej kształcenie ustawiczne lub przeprowadzającej egzamin dokonuje pracodawca. Nie jest wymagane, aby instytucja posiadała aktualny wpis do Rejestru Instytucji Szkoleniowych prowadzonego przez wojewódzki urząd pracy właściwy dla siedziby instytucji. </w:t>
      </w:r>
    </w:p>
    <w:p w14:paraId="4286FF6B" w14:textId="31A78D8D" w:rsidR="002A528C" w:rsidRPr="00E06CC6" w:rsidRDefault="002A528C" w:rsidP="00E06CC6">
      <w:pPr>
        <w:pStyle w:val="Default"/>
        <w:spacing w:after="23"/>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t>2</w:t>
      </w:r>
      <w:r w:rsidR="00D54137">
        <w:rPr>
          <w:rFonts w:asciiTheme="minorHAnsi" w:hAnsiTheme="minorHAnsi" w:cstheme="minorHAnsi"/>
          <w:color w:val="auto"/>
          <w:sz w:val="22"/>
          <w:szCs w:val="22"/>
        </w:rPr>
        <w:t>6</w:t>
      </w:r>
      <w:r w:rsidRPr="00E06CC6">
        <w:rPr>
          <w:rFonts w:asciiTheme="minorHAnsi" w:hAnsiTheme="minorHAnsi" w:cstheme="minorHAnsi"/>
          <w:color w:val="auto"/>
          <w:sz w:val="22"/>
          <w:szCs w:val="22"/>
        </w:rPr>
        <w:t>. Wybrana instytucja musi posiadać niezbędną bazę materialno-dydaktyczn</w:t>
      </w:r>
      <w:r w:rsidR="006B7639" w:rsidRPr="00E06CC6">
        <w:rPr>
          <w:rFonts w:asciiTheme="minorHAnsi" w:hAnsiTheme="minorHAnsi" w:cstheme="minorHAnsi"/>
          <w:color w:val="auto"/>
          <w:sz w:val="22"/>
          <w:szCs w:val="22"/>
        </w:rPr>
        <w:t>ą</w:t>
      </w:r>
      <w:r w:rsidRPr="00E06CC6">
        <w:rPr>
          <w:rFonts w:asciiTheme="minorHAnsi" w:hAnsiTheme="minorHAnsi" w:cstheme="minorHAnsi"/>
          <w:color w:val="auto"/>
          <w:sz w:val="22"/>
          <w:szCs w:val="22"/>
        </w:rPr>
        <w:t xml:space="preserve"> oraz kwalifikacje odpowiednie dla rodzaju prowadzonej działalności. W przypadku kursów uregulowanych właściwymi przepisami, wybrana instytucja musi posiadać stosowne uprawnienia, zezwolenia lub wpisy. </w:t>
      </w:r>
    </w:p>
    <w:p w14:paraId="50017B4B" w14:textId="62D78C6D" w:rsidR="002A528C" w:rsidRPr="00E06CC6" w:rsidRDefault="002A528C" w:rsidP="00E06CC6">
      <w:pPr>
        <w:pStyle w:val="Default"/>
        <w:spacing w:after="23"/>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t>2</w:t>
      </w:r>
      <w:r w:rsidR="00D54137">
        <w:rPr>
          <w:rFonts w:asciiTheme="minorHAnsi" w:hAnsiTheme="minorHAnsi" w:cstheme="minorHAnsi"/>
          <w:color w:val="auto"/>
          <w:sz w:val="22"/>
          <w:szCs w:val="22"/>
        </w:rPr>
        <w:t>7</w:t>
      </w:r>
      <w:r w:rsidRPr="00E06CC6">
        <w:rPr>
          <w:rFonts w:asciiTheme="minorHAnsi" w:hAnsiTheme="minorHAnsi" w:cstheme="minorHAnsi"/>
          <w:color w:val="auto"/>
          <w:sz w:val="22"/>
          <w:szCs w:val="22"/>
        </w:rPr>
        <w:t xml:space="preserve">. W przypadkach budzących wątpliwość, np. w przypadku cen szkoleń odbiegających </w:t>
      </w:r>
      <w:r w:rsidR="00214086"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od zazwyczaj spotykanych na rynku usług szkoleniowych, </w:t>
      </w:r>
      <w:r w:rsidR="004D4AB1" w:rsidRPr="00E06CC6">
        <w:rPr>
          <w:rFonts w:asciiTheme="minorHAnsi" w:hAnsiTheme="minorHAnsi" w:cstheme="minorHAnsi"/>
          <w:color w:val="auto"/>
          <w:sz w:val="22"/>
          <w:szCs w:val="22"/>
        </w:rPr>
        <w:t>Dyrektor</w:t>
      </w:r>
      <w:r w:rsidRPr="00E06CC6">
        <w:rPr>
          <w:rFonts w:asciiTheme="minorHAnsi" w:hAnsiTheme="minorHAnsi" w:cstheme="minorHAnsi"/>
          <w:color w:val="auto"/>
          <w:sz w:val="22"/>
          <w:szCs w:val="22"/>
        </w:rPr>
        <w:t xml:space="preserve"> będzie żądał wyjaśnień i szczegółowego uzasadnienia dofinansowania kształcenia w wybranej instytucji. Nieprzekonujące uzasadnienie jest podstawą do negatywnego rozpatrzenia wniosku. </w:t>
      </w:r>
    </w:p>
    <w:p w14:paraId="63E3DAC3" w14:textId="7BA3B559" w:rsidR="002A528C" w:rsidRPr="00E06CC6" w:rsidRDefault="002A528C" w:rsidP="00E06CC6">
      <w:pPr>
        <w:pStyle w:val="Default"/>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t>2</w:t>
      </w:r>
      <w:r w:rsidR="00D54137">
        <w:rPr>
          <w:rFonts w:asciiTheme="minorHAnsi" w:hAnsiTheme="minorHAnsi" w:cstheme="minorHAnsi"/>
          <w:color w:val="auto"/>
          <w:sz w:val="22"/>
          <w:szCs w:val="22"/>
        </w:rPr>
        <w:t>8</w:t>
      </w:r>
      <w:r w:rsidRPr="00E06CC6">
        <w:rPr>
          <w:rFonts w:asciiTheme="minorHAnsi" w:hAnsiTheme="minorHAnsi" w:cstheme="minorHAnsi"/>
          <w:color w:val="auto"/>
          <w:sz w:val="22"/>
          <w:szCs w:val="22"/>
        </w:rPr>
        <w:t xml:space="preserve">. Pracodawca nie może samodzielnie realizować działań edukacyjnych na potrzeby pracowników (dokumenty potwierdzające wydatkowanie środków muszą bezpośrednio wskazywać na zakupienie usługi na rynku). </w:t>
      </w:r>
    </w:p>
    <w:p w14:paraId="37CC4DDE" w14:textId="33D3FDA3" w:rsidR="00B77D3D" w:rsidRPr="00E06CC6" w:rsidRDefault="00B77D3D" w:rsidP="00E06CC6">
      <w:pPr>
        <w:pStyle w:val="Default"/>
        <w:ind w:left="426" w:hanging="426"/>
        <w:rPr>
          <w:rFonts w:asciiTheme="minorHAnsi" w:hAnsiTheme="minorHAnsi" w:cstheme="minorHAnsi"/>
          <w:color w:val="auto"/>
          <w:sz w:val="22"/>
          <w:szCs w:val="22"/>
        </w:rPr>
      </w:pPr>
    </w:p>
    <w:p w14:paraId="16C9C1FF" w14:textId="4B01AF6B"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b/>
          <w:bCs/>
          <w:color w:val="auto"/>
          <w:sz w:val="22"/>
          <w:szCs w:val="22"/>
        </w:rPr>
        <w:t>R</w:t>
      </w:r>
      <w:r w:rsidR="00922734">
        <w:rPr>
          <w:rFonts w:asciiTheme="minorHAnsi" w:hAnsiTheme="minorHAnsi" w:cstheme="minorHAnsi"/>
          <w:b/>
          <w:bCs/>
          <w:color w:val="auto"/>
          <w:sz w:val="22"/>
          <w:szCs w:val="22"/>
        </w:rPr>
        <w:t xml:space="preserve">ozdział </w:t>
      </w:r>
      <w:r w:rsidRPr="00E06CC6">
        <w:rPr>
          <w:rFonts w:asciiTheme="minorHAnsi" w:hAnsiTheme="minorHAnsi" w:cstheme="minorHAnsi"/>
          <w:b/>
          <w:bCs/>
          <w:color w:val="auto"/>
          <w:sz w:val="22"/>
          <w:szCs w:val="22"/>
        </w:rPr>
        <w:t>V</w:t>
      </w:r>
      <w:r w:rsidR="00922734">
        <w:rPr>
          <w:rFonts w:asciiTheme="minorHAnsi" w:hAnsiTheme="minorHAnsi" w:cstheme="minorHAnsi"/>
          <w:b/>
          <w:bCs/>
          <w:color w:val="auto"/>
          <w:sz w:val="22"/>
          <w:szCs w:val="22"/>
        </w:rPr>
        <w:t xml:space="preserve"> </w:t>
      </w:r>
      <w:r w:rsidRPr="00E06CC6">
        <w:rPr>
          <w:rFonts w:asciiTheme="minorHAnsi" w:hAnsiTheme="minorHAnsi" w:cstheme="minorHAnsi"/>
          <w:b/>
          <w:bCs/>
          <w:color w:val="auto"/>
          <w:sz w:val="22"/>
          <w:szCs w:val="22"/>
        </w:rPr>
        <w:t>Obowiązki pracodawcy, który otrzymał wsparcie na kształcenie ustawiczne ze środków KFS, wynikające z zawartej umowy</w:t>
      </w:r>
    </w:p>
    <w:p w14:paraId="55241280" w14:textId="16B571D8" w:rsidR="002A528C" w:rsidRDefault="002A528C" w:rsidP="00E06CC6">
      <w:pPr>
        <w:pStyle w:val="Default"/>
        <w:rPr>
          <w:rFonts w:asciiTheme="minorHAnsi" w:hAnsiTheme="minorHAnsi" w:cstheme="minorHAnsi"/>
          <w:b/>
          <w:bCs/>
          <w:color w:val="auto"/>
          <w:sz w:val="22"/>
          <w:szCs w:val="22"/>
        </w:rPr>
      </w:pPr>
      <w:r w:rsidRPr="00E06CC6">
        <w:rPr>
          <w:rFonts w:asciiTheme="minorHAnsi" w:hAnsiTheme="minorHAnsi" w:cstheme="minorHAnsi"/>
          <w:b/>
          <w:bCs/>
          <w:color w:val="auto"/>
          <w:sz w:val="22"/>
          <w:szCs w:val="22"/>
        </w:rPr>
        <w:t>§ 6</w:t>
      </w:r>
    </w:p>
    <w:p w14:paraId="6FD4AE83" w14:textId="77777777" w:rsidR="00922734" w:rsidRPr="00E06CC6" w:rsidRDefault="00922734" w:rsidP="00E06CC6">
      <w:pPr>
        <w:pStyle w:val="Default"/>
        <w:rPr>
          <w:rFonts w:asciiTheme="minorHAnsi" w:hAnsiTheme="minorHAnsi" w:cstheme="minorHAnsi"/>
          <w:color w:val="auto"/>
          <w:sz w:val="22"/>
          <w:szCs w:val="22"/>
        </w:rPr>
      </w:pPr>
    </w:p>
    <w:p w14:paraId="63E6A18C" w14:textId="32AFC1B8" w:rsidR="002A528C" w:rsidRPr="00E06CC6" w:rsidRDefault="002A528C">
      <w:pPr>
        <w:pStyle w:val="Default"/>
        <w:numPr>
          <w:ilvl w:val="0"/>
          <w:numId w:val="2"/>
        </w:numPr>
        <w:spacing w:after="21"/>
        <w:ind w:left="426" w:hanging="425"/>
        <w:rPr>
          <w:rFonts w:asciiTheme="minorHAnsi" w:hAnsiTheme="minorHAnsi" w:cstheme="minorHAnsi"/>
          <w:color w:val="auto"/>
          <w:sz w:val="22"/>
          <w:szCs w:val="22"/>
        </w:rPr>
      </w:pPr>
      <w:r w:rsidRPr="00E06CC6">
        <w:rPr>
          <w:rFonts w:asciiTheme="minorHAnsi" w:hAnsiTheme="minorHAnsi" w:cstheme="minorHAnsi"/>
          <w:color w:val="auto"/>
          <w:sz w:val="22"/>
          <w:szCs w:val="22"/>
        </w:rPr>
        <w:t>Pracodawca w terminie do 30 dni</w:t>
      </w:r>
      <w:r w:rsidR="00366A40">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po zakończeniu poszczególnych form kształcenia </w:t>
      </w:r>
      <w:r w:rsidR="00340263" w:rsidRPr="00E06CC6">
        <w:rPr>
          <w:rFonts w:asciiTheme="minorHAnsi" w:hAnsiTheme="minorHAnsi" w:cstheme="minorHAnsi"/>
          <w:color w:val="auto"/>
          <w:sz w:val="22"/>
          <w:szCs w:val="22"/>
        </w:rPr>
        <w:t>ustawicznego</w:t>
      </w:r>
      <w:r w:rsidR="00366A40">
        <w:rPr>
          <w:rFonts w:asciiTheme="minorHAnsi" w:hAnsiTheme="minorHAnsi" w:cstheme="minorHAnsi"/>
          <w:color w:val="auto"/>
          <w:sz w:val="22"/>
          <w:szCs w:val="22"/>
        </w:rPr>
        <w:t>,</w:t>
      </w:r>
      <w:r w:rsidR="00340263" w:rsidRPr="00E06CC6">
        <w:rPr>
          <w:rFonts w:asciiTheme="minorHAnsi" w:hAnsiTheme="minorHAnsi" w:cstheme="minorHAnsi"/>
          <w:color w:val="auto"/>
          <w:sz w:val="22"/>
          <w:szCs w:val="22"/>
        </w:rPr>
        <w:t xml:space="preserve"> </w:t>
      </w:r>
      <w:r w:rsidR="00366A40">
        <w:rPr>
          <w:rFonts w:asciiTheme="minorHAnsi" w:hAnsiTheme="minorHAnsi" w:cstheme="minorHAnsi"/>
          <w:color w:val="auto"/>
          <w:sz w:val="22"/>
          <w:szCs w:val="22"/>
        </w:rPr>
        <w:t xml:space="preserve">nie później jednak niż do ostatniego dnia roboczego grudnia br.(przyjmuje się datę wpływu do tut. urzędu) </w:t>
      </w:r>
      <w:r w:rsidRPr="00E06CC6">
        <w:rPr>
          <w:rFonts w:asciiTheme="minorHAnsi" w:hAnsiTheme="minorHAnsi" w:cstheme="minorHAnsi"/>
          <w:color w:val="auto"/>
          <w:sz w:val="22"/>
          <w:szCs w:val="22"/>
        </w:rPr>
        <w:t xml:space="preserve">zobowiązany jest do rozliczenia otrzymanego dofinansowania, </w:t>
      </w:r>
      <w:r w:rsidR="00366A40">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w tym do przedstawienia dokumentów potwierdzających wydatkowanie środków w postaci kserokopii dokumentów określających rodzaj i formę ukończonego kształcenia, polisy ubezpieczenia od następstw nieszczęśliwych wypadków oraz kserokopii rachunków, faktur potwierdzonych za zgodność z oryginałem. </w:t>
      </w:r>
    </w:p>
    <w:p w14:paraId="21D06B07" w14:textId="021E617D" w:rsidR="002A528C" w:rsidRPr="00E06CC6" w:rsidRDefault="002A528C">
      <w:pPr>
        <w:pStyle w:val="Default"/>
        <w:numPr>
          <w:ilvl w:val="0"/>
          <w:numId w:val="2"/>
        </w:numPr>
        <w:spacing w:after="21"/>
        <w:ind w:left="426" w:hanging="425"/>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Pracodawca jest zobowiązany do zawarcia z pracownikiem, któremu zostaną sfinansowane koszty kształcenia ustawicznego, umowy określającej prawa i obowiązki stron, w tym: obowiązek zwrotu środków przez pracownika w przypadku nieukończenia szkolenia z powodu rozwiązania przez niego umowy o pracę lub rozwiązania z nim umowy o pracę na podstawie art. 52 Kodeksu Pracy oraz posiadać zgodę na udostępnianie danych osobowych pracownika do celów realizacji umowy z Urzędem. </w:t>
      </w:r>
    </w:p>
    <w:p w14:paraId="53A6A5FC" w14:textId="763790F2" w:rsidR="002A528C" w:rsidRPr="00E06CC6" w:rsidRDefault="002A528C">
      <w:pPr>
        <w:pStyle w:val="Default"/>
        <w:numPr>
          <w:ilvl w:val="0"/>
          <w:numId w:val="2"/>
        </w:numPr>
        <w:spacing w:after="21"/>
        <w:ind w:left="426" w:hanging="425"/>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Pracodawca zobowiązany jest do powiadomienia </w:t>
      </w:r>
      <w:r w:rsidR="004D4AB1" w:rsidRPr="00E06CC6">
        <w:rPr>
          <w:rFonts w:asciiTheme="minorHAnsi" w:hAnsiTheme="minorHAnsi" w:cstheme="minorHAnsi"/>
          <w:color w:val="auto"/>
          <w:sz w:val="22"/>
          <w:szCs w:val="22"/>
        </w:rPr>
        <w:t>Dyrektor</w:t>
      </w:r>
      <w:r w:rsidR="002F68C0" w:rsidRPr="00E06CC6">
        <w:rPr>
          <w:rFonts w:asciiTheme="minorHAnsi" w:hAnsiTheme="minorHAnsi" w:cstheme="minorHAnsi"/>
          <w:color w:val="auto"/>
          <w:sz w:val="22"/>
          <w:szCs w:val="22"/>
        </w:rPr>
        <w:t>a</w:t>
      </w:r>
      <w:r w:rsidRPr="00E06CC6">
        <w:rPr>
          <w:rFonts w:asciiTheme="minorHAnsi" w:hAnsiTheme="minorHAnsi" w:cstheme="minorHAnsi"/>
          <w:color w:val="auto"/>
          <w:sz w:val="22"/>
          <w:szCs w:val="22"/>
        </w:rPr>
        <w:t xml:space="preserve"> na piśmie o każdej zmianie okoliczności mających wpływ na realizację umowy</w:t>
      </w:r>
      <w:r w:rsidR="00836BC8"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 dofinansowanie kosztów kształcenia ustawicznego w terminie do 7 dni roboczych od dnia uzyskania informacji o wystąpieniu danej okoliczności, w tym w szczególności o: </w:t>
      </w:r>
    </w:p>
    <w:p w14:paraId="3B3AA876" w14:textId="77777777" w:rsidR="002A528C" w:rsidRPr="00E06CC6" w:rsidRDefault="002A528C" w:rsidP="00E06CC6">
      <w:pPr>
        <w:pStyle w:val="Default"/>
        <w:spacing w:after="21"/>
        <w:ind w:left="426" w:firstLine="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1) ustaniu stosunku pracy z pracownikiem objętym kształceniem ustawicznym; </w:t>
      </w:r>
    </w:p>
    <w:p w14:paraId="545D90A1" w14:textId="77777777" w:rsidR="002A528C" w:rsidRPr="00E06CC6" w:rsidRDefault="002A528C" w:rsidP="00E06CC6">
      <w:pPr>
        <w:pStyle w:val="Default"/>
        <w:spacing w:after="21"/>
        <w:ind w:left="426" w:firstLine="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2) przerwaniu kształcenia przez pracownika. </w:t>
      </w:r>
    </w:p>
    <w:p w14:paraId="2482618F" w14:textId="12DC9633" w:rsidR="002A528C" w:rsidRPr="00E06CC6" w:rsidRDefault="002A528C" w:rsidP="00E06CC6">
      <w:pPr>
        <w:pStyle w:val="Default"/>
        <w:spacing w:after="21"/>
        <w:ind w:left="426" w:hanging="425"/>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4. </w:t>
      </w:r>
      <w:r w:rsidR="00326AB4"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Pracodawca zobowiązany jest realizować działania finansowane ze środków KFS zgodnie z umową podpisaną z organizatorem kształcenia, z którym nie jest powiązany osobowo lub kapitałowo. Przez powiązania kapitałowe lub osobowe rozumie się wzajemne powiązania mi</w:t>
      </w:r>
      <w:r w:rsidR="00C57E73" w:rsidRPr="00E06CC6">
        <w:rPr>
          <w:rFonts w:asciiTheme="minorHAnsi" w:hAnsiTheme="minorHAnsi" w:cstheme="minorHAnsi"/>
          <w:color w:val="auto"/>
          <w:sz w:val="22"/>
          <w:szCs w:val="22"/>
        </w:rPr>
        <w:t>ę</w:t>
      </w:r>
      <w:r w:rsidRPr="00E06CC6">
        <w:rPr>
          <w:rFonts w:asciiTheme="minorHAnsi" w:hAnsiTheme="minorHAnsi" w:cstheme="minorHAnsi"/>
          <w:color w:val="auto"/>
          <w:sz w:val="22"/>
          <w:szCs w:val="22"/>
        </w:rPr>
        <w:t xml:space="preserve">dzy Pracodawcą lub osobami upoważnionymi do zaciągania zobowiązań w imieniu Pracodawcy a organizatorem kształcenia, polegające w szczególności na: </w:t>
      </w:r>
    </w:p>
    <w:p w14:paraId="38E56219" w14:textId="25166BDF" w:rsidR="002A528C" w:rsidRPr="00E06CC6" w:rsidRDefault="002A528C">
      <w:pPr>
        <w:pStyle w:val="Default"/>
        <w:numPr>
          <w:ilvl w:val="2"/>
          <w:numId w:val="10"/>
        </w:numPr>
        <w:spacing w:after="21"/>
        <w:ind w:left="851"/>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uczestniczeniu w spółce jako wspólnik spółki cywilnej lub spółki osobowej, </w:t>
      </w:r>
    </w:p>
    <w:p w14:paraId="52F126EF" w14:textId="1DD93140" w:rsidR="002A528C" w:rsidRPr="00E06CC6" w:rsidRDefault="002A528C">
      <w:pPr>
        <w:pStyle w:val="Default"/>
        <w:numPr>
          <w:ilvl w:val="2"/>
          <w:numId w:val="10"/>
        </w:numPr>
        <w:spacing w:after="21"/>
        <w:ind w:left="851"/>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posiadaniu udziałów lub akcji, </w:t>
      </w:r>
    </w:p>
    <w:p w14:paraId="086F6E1A" w14:textId="30431AF3" w:rsidR="002A528C" w:rsidRPr="00E06CC6" w:rsidRDefault="002A528C">
      <w:pPr>
        <w:pStyle w:val="Default"/>
        <w:numPr>
          <w:ilvl w:val="2"/>
          <w:numId w:val="10"/>
        </w:numPr>
        <w:spacing w:after="21"/>
        <w:ind w:left="851"/>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pełnieniu funkcji członka organu nadzorczego lub zarządzającego, prokurenta, pełnomocnika, </w:t>
      </w:r>
    </w:p>
    <w:p w14:paraId="35DF95AA" w14:textId="196DB512" w:rsidR="002A528C" w:rsidRPr="00E06CC6" w:rsidRDefault="002A528C">
      <w:pPr>
        <w:pStyle w:val="Default"/>
        <w:numPr>
          <w:ilvl w:val="2"/>
          <w:numId w:val="10"/>
        </w:numPr>
        <w:spacing w:after="21"/>
        <w:ind w:left="851"/>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pozostawaniu w związku małżeńskim, w stosunku pokrewieństwa lub powinowactwa w linii prostej, pokrewieństwa lub powinowactwa w linii bocznej do drugiego stopnia lub w stosunku przysposobienia, opieki lub kurateli. </w:t>
      </w:r>
    </w:p>
    <w:p w14:paraId="5D7D79C4" w14:textId="337AE79D" w:rsidR="002A528C" w:rsidRPr="00E06CC6" w:rsidRDefault="002A528C" w:rsidP="00E06CC6">
      <w:pPr>
        <w:pStyle w:val="Default"/>
        <w:spacing w:after="21"/>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5. </w:t>
      </w:r>
      <w:r w:rsidR="00326AB4" w:rsidRPr="00E06CC6">
        <w:rPr>
          <w:rFonts w:asciiTheme="minorHAnsi" w:hAnsiTheme="minorHAnsi" w:cstheme="minorHAnsi"/>
          <w:color w:val="auto"/>
          <w:sz w:val="22"/>
          <w:szCs w:val="22"/>
        </w:rPr>
        <w:t xml:space="preserve"> </w:t>
      </w:r>
      <w:r w:rsidR="00451171" w:rsidRPr="00E06CC6">
        <w:rPr>
          <w:rFonts w:asciiTheme="minorHAnsi" w:hAnsiTheme="minorHAnsi" w:cstheme="minorHAnsi"/>
          <w:color w:val="auto"/>
          <w:sz w:val="22"/>
          <w:szCs w:val="22"/>
        </w:rPr>
        <w:t xml:space="preserve">Dyrektor </w:t>
      </w:r>
      <w:r w:rsidRPr="00E06CC6">
        <w:rPr>
          <w:rFonts w:asciiTheme="minorHAnsi" w:hAnsiTheme="minorHAnsi" w:cstheme="minorHAnsi"/>
          <w:color w:val="auto"/>
          <w:sz w:val="22"/>
          <w:szCs w:val="22"/>
        </w:rPr>
        <w:t xml:space="preserve">ma prawo przeprowadzić u pracodawcy kontrolę w zakresie przestrzegania postanowień umowy dotyczącej przyznania środków na kształcenie ustawiczne pracowników i pracodawcy, wydatkowania środków Krajowego Funduszu Szkoleniowego otrzymanych na </w:t>
      </w:r>
      <w:r w:rsidRPr="00E06CC6">
        <w:rPr>
          <w:rFonts w:asciiTheme="minorHAnsi" w:hAnsiTheme="minorHAnsi" w:cstheme="minorHAnsi"/>
          <w:color w:val="auto"/>
          <w:sz w:val="22"/>
          <w:szCs w:val="22"/>
        </w:rPr>
        <w:lastRenderedPageBreak/>
        <w:t xml:space="preserve">podstawie umowy zgodnie z przeznaczeniem, właściwego dokumentowania oraz rozliczania otrzymanych i wydatkowanych środków Krajowego Funduszu Szkoleniowego. </w:t>
      </w:r>
    </w:p>
    <w:p w14:paraId="31B53A55" w14:textId="77777777" w:rsidR="002A528C" w:rsidRPr="00E06CC6" w:rsidRDefault="002A528C" w:rsidP="00E06CC6">
      <w:pPr>
        <w:pStyle w:val="Default"/>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6. </w:t>
      </w:r>
      <w:r w:rsidR="00326AB4"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Pracodawca zobowiązany jest do okazania wszelkich dokumentów i składania stosownych wyjaśnień pracownikom Urzędu przeprowadzającym u niego kontrolę w zakresie przestrzegania postanowień zawartej umowy. </w:t>
      </w:r>
    </w:p>
    <w:p w14:paraId="108B9876" w14:textId="0D1437A6" w:rsidR="002A528C" w:rsidRPr="00E06CC6" w:rsidRDefault="002A528C" w:rsidP="00E06CC6">
      <w:pPr>
        <w:pStyle w:val="Default"/>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7. </w:t>
      </w:r>
      <w:r w:rsidR="00451171"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Pracodawca zobowiązany jest do przekazania na żądanie </w:t>
      </w:r>
      <w:r w:rsidR="004D4AB1" w:rsidRPr="00E06CC6">
        <w:rPr>
          <w:rFonts w:asciiTheme="minorHAnsi" w:hAnsiTheme="minorHAnsi" w:cstheme="minorHAnsi"/>
          <w:color w:val="auto"/>
          <w:sz w:val="22"/>
          <w:szCs w:val="22"/>
        </w:rPr>
        <w:t>Dyrektor</w:t>
      </w:r>
      <w:r w:rsidR="002F68C0" w:rsidRPr="00E06CC6">
        <w:rPr>
          <w:rFonts w:asciiTheme="minorHAnsi" w:hAnsiTheme="minorHAnsi" w:cstheme="minorHAnsi"/>
          <w:color w:val="auto"/>
          <w:sz w:val="22"/>
          <w:szCs w:val="22"/>
        </w:rPr>
        <w:t>a</w:t>
      </w:r>
      <w:r w:rsidRPr="00E06CC6">
        <w:rPr>
          <w:rFonts w:asciiTheme="minorHAnsi" w:hAnsiTheme="minorHAnsi" w:cstheme="minorHAnsi"/>
          <w:color w:val="auto"/>
          <w:sz w:val="22"/>
          <w:szCs w:val="22"/>
        </w:rPr>
        <w:t xml:space="preserve"> danych dotyczących: </w:t>
      </w:r>
    </w:p>
    <w:p w14:paraId="5664A894" w14:textId="60FF8CD5" w:rsidR="002A528C" w:rsidRPr="00E06CC6" w:rsidRDefault="002A528C" w:rsidP="00922734">
      <w:pPr>
        <w:pStyle w:val="Default"/>
        <w:spacing w:after="21"/>
        <w:ind w:left="709"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1) liczby osób objętych działaniami finansowanymi z udziałem środków KFS,</w:t>
      </w:r>
      <w:r w:rsidR="005143E5"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w podziale według </w:t>
      </w:r>
      <w:r w:rsidR="00922734">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tematyki kształcenia ustawicznego, płci, grup wieku 15-24 lata, 25-34 lata, 35-44 lata, 45 lat i więcej, poziomu wykształcenia oraz liczby osób pracujących w szczególnych warunkach lub wykonujących prace o szczególnym charakterze, </w:t>
      </w:r>
    </w:p>
    <w:p w14:paraId="6EA41B11" w14:textId="44E952F3" w:rsidR="002A528C" w:rsidRPr="00E06CC6" w:rsidRDefault="002A528C" w:rsidP="00922734">
      <w:pPr>
        <w:pStyle w:val="Default"/>
        <w:spacing w:after="21"/>
        <w:ind w:left="709"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2) licz</w:t>
      </w:r>
      <w:r w:rsidR="00E34C46" w:rsidRPr="00E06CC6">
        <w:rPr>
          <w:rFonts w:asciiTheme="minorHAnsi" w:hAnsiTheme="minorHAnsi" w:cstheme="minorHAnsi"/>
          <w:color w:val="auto"/>
          <w:sz w:val="22"/>
          <w:szCs w:val="22"/>
        </w:rPr>
        <w:t>by osób, które rozpoczęły kurs, studia podyplomowe lub przystąpiły do egzaminu – fin</w:t>
      </w:r>
      <w:r w:rsidR="00EB08A1" w:rsidRPr="00E06CC6">
        <w:rPr>
          <w:rFonts w:asciiTheme="minorHAnsi" w:hAnsiTheme="minorHAnsi" w:cstheme="minorHAnsi"/>
          <w:color w:val="auto"/>
          <w:sz w:val="22"/>
          <w:szCs w:val="22"/>
        </w:rPr>
        <w:t>ansowane z udziałem środków KFS</w:t>
      </w:r>
      <w:r w:rsidR="00B73DF9" w:rsidRPr="00E06CC6">
        <w:rPr>
          <w:rFonts w:asciiTheme="minorHAnsi" w:hAnsiTheme="minorHAnsi" w:cstheme="minorHAnsi"/>
          <w:color w:val="auto"/>
          <w:sz w:val="22"/>
          <w:szCs w:val="22"/>
        </w:rPr>
        <w:t>.</w:t>
      </w:r>
    </w:p>
    <w:p w14:paraId="28AF4B32" w14:textId="237F813D" w:rsidR="00E34C46" w:rsidRPr="00E06CC6" w:rsidRDefault="00E34C46" w:rsidP="00922734">
      <w:pPr>
        <w:pStyle w:val="Default"/>
        <w:spacing w:after="21"/>
        <w:ind w:left="709"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3) liczby osób, które ukończyły z wynikiem pozytywnym kurs, studia podyplomowe lub zdały egzamin – finansowane z udziałem środków z KFS</w:t>
      </w:r>
      <w:r w:rsidR="00824B3B" w:rsidRPr="00E06CC6">
        <w:rPr>
          <w:rFonts w:asciiTheme="minorHAnsi" w:hAnsiTheme="minorHAnsi" w:cstheme="minorHAnsi"/>
          <w:color w:val="auto"/>
          <w:sz w:val="22"/>
          <w:szCs w:val="22"/>
        </w:rPr>
        <w:t>.</w:t>
      </w:r>
    </w:p>
    <w:p w14:paraId="44F27085" w14:textId="77777777" w:rsidR="002A528C" w:rsidRPr="00E06CC6" w:rsidRDefault="002A528C" w:rsidP="00E06CC6">
      <w:pPr>
        <w:pStyle w:val="Default"/>
        <w:spacing w:after="21"/>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8. </w:t>
      </w:r>
      <w:r w:rsidR="00326AB4"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Pracodawca jest zobowiązany zwrócić środki KFS w przypadku: </w:t>
      </w:r>
    </w:p>
    <w:p w14:paraId="23D38A97" w14:textId="77777777" w:rsidR="002A528C" w:rsidRPr="00E06CC6" w:rsidRDefault="002A528C" w:rsidP="00E06CC6">
      <w:pPr>
        <w:pStyle w:val="Default"/>
        <w:spacing w:after="21"/>
        <w:ind w:firstLine="426"/>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1) wydania środków niezgodnie z przeznaczeniem; </w:t>
      </w:r>
    </w:p>
    <w:p w14:paraId="05788865" w14:textId="77777777" w:rsidR="002A528C" w:rsidRPr="00E06CC6" w:rsidRDefault="002A528C" w:rsidP="00E06CC6">
      <w:pPr>
        <w:pStyle w:val="Default"/>
        <w:spacing w:after="21"/>
        <w:ind w:left="709"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2) nieukończenia szkolenia przez pracownika z powodu rozwiązania przez niego umowy o pracę lub rozwiązania z nim umowy o pracę na podstawie art. 52 Kodeksu Pracy; </w:t>
      </w:r>
    </w:p>
    <w:p w14:paraId="7C152D61" w14:textId="5BA784F7" w:rsidR="002A528C" w:rsidRPr="00E06CC6" w:rsidRDefault="002A528C" w:rsidP="00E06CC6">
      <w:pPr>
        <w:pStyle w:val="Default"/>
        <w:spacing w:after="21"/>
        <w:ind w:left="709"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3) niespełnienia warunków zawartych w umowie o sfinansowanie ze środków KFS kształcenia ustawicznego; </w:t>
      </w:r>
    </w:p>
    <w:p w14:paraId="537AE643" w14:textId="4B4F11FC" w:rsidR="002A528C" w:rsidRPr="00E06CC6" w:rsidRDefault="002A528C" w:rsidP="00E06CC6">
      <w:pPr>
        <w:pStyle w:val="Default"/>
        <w:ind w:firstLine="426"/>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4) nie poddania się kontroli przeprowadzanej przez Urząd. </w:t>
      </w:r>
    </w:p>
    <w:p w14:paraId="3371CD4F" w14:textId="2FDE2498" w:rsidR="00E7059B" w:rsidRPr="00E06CC6" w:rsidRDefault="00E7059B" w:rsidP="00E06CC6">
      <w:pPr>
        <w:pStyle w:val="Default"/>
        <w:ind w:firstLine="426"/>
        <w:rPr>
          <w:rFonts w:asciiTheme="minorHAnsi" w:hAnsiTheme="minorHAnsi" w:cstheme="minorHAnsi"/>
          <w:color w:val="auto"/>
          <w:sz w:val="22"/>
          <w:szCs w:val="22"/>
        </w:rPr>
      </w:pPr>
    </w:p>
    <w:p w14:paraId="5BB6F19A" w14:textId="77777777" w:rsidR="005B0691" w:rsidRDefault="006773C9" w:rsidP="00C66002">
      <w:pPr>
        <w:pStyle w:val="Default"/>
        <w:rPr>
          <w:rFonts w:asciiTheme="minorHAnsi" w:hAnsiTheme="minorHAnsi" w:cstheme="minorHAnsi"/>
          <w:b/>
          <w:sz w:val="22"/>
          <w:szCs w:val="22"/>
        </w:rPr>
      </w:pPr>
      <w:r w:rsidRPr="00E06CC6">
        <w:rPr>
          <w:rFonts w:asciiTheme="minorHAnsi" w:hAnsiTheme="minorHAnsi" w:cstheme="minorHAnsi"/>
          <w:b/>
          <w:bCs/>
          <w:color w:val="auto"/>
          <w:sz w:val="22"/>
          <w:szCs w:val="22"/>
        </w:rPr>
        <w:t>R</w:t>
      </w:r>
      <w:r w:rsidR="00C66002">
        <w:rPr>
          <w:rFonts w:asciiTheme="minorHAnsi" w:hAnsiTheme="minorHAnsi" w:cstheme="minorHAnsi"/>
          <w:b/>
          <w:bCs/>
          <w:color w:val="auto"/>
          <w:sz w:val="22"/>
          <w:szCs w:val="22"/>
        </w:rPr>
        <w:t xml:space="preserve">ozdział </w:t>
      </w:r>
      <w:r w:rsidRPr="00E06CC6">
        <w:rPr>
          <w:rFonts w:asciiTheme="minorHAnsi" w:hAnsiTheme="minorHAnsi" w:cstheme="minorHAnsi"/>
          <w:b/>
          <w:bCs/>
          <w:color w:val="auto"/>
          <w:sz w:val="22"/>
          <w:szCs w:val="22"/>
        </w:rPr>
        <w:t>VI</w:t>
      </w:r>
      <w:r w:rsidR="00C66002">
        <w:rPr>
          <w:rFonts w:asciiTheme="minorHAnsi" w:hAnsiTheme="minorHAnsi" w:cstheme="minorHAnsi"/>
          <w:b/>
          <w:bCs/>
          <w:color w:val="auto"/>
          <w:sz w:val="22"/>
          <w:szCs w:val="22"/>
        </w:rPr>
        <w:t xml:space="preserve"> </w:t>
      </w:r>
      <w:r w:rsidRPr="00E06CC6">
        <w:rPr>
          <w:rFonts w:asciiTheme="minorHAnsi" w:hAnsiTheme="minorHAnsi" w:cstheme="minorHAnsi"/>
          <w:b/>
          <w:sz w:val="22"/>
          <w:szCs w:val="22"/>
        </w:rPr>
        <w:t>O</w:t>
      </w:r>
      <w:r w:rsidR="00C66002">
        <w:rPr>
          <w:rFonts w:asciiTheme="minorHAnsi" w:hAnsiTheme="minorHAnsi" w:cstheme="minorHAnsi"/>
          <w:b/>
          <w:sz w:val="22"/>
          <w:szCs w:val="22"/>
        </w:rPr>
        <w:t>bciążenie podatkiem V</w:t>
      </w:r>
      <w:r w:rsidR="00C276A3">
        <w:rPr>
          <w:rFonts w:asciiTheme="minorHAnsi" w:hAnsiTheme="minorHAnsi" w:cstheme="minorHAnsi"/>
          <w:b/>
          <w:sz w:val="22"/>
          <w:szCs w:val="22"/>
        </w:rPr>
        <w:t>AT</w:t>
      </w:r>
      <w:r w:rsidR="00C66002">
        <w:rPr>
          <w:rFonts w:asciiTheme="minorHAnsi" w:hAnsiTheme="minorHAnsi" w:cstheme="minorHAnsi"/>
          <w:b/>
          <w:sz w:val="22"/>
          <w:szCs w:val="22"/>
        </w:rPr>
        <w:t xml:space="preserve"> kształcenia ustawicznego</w:t>
      </w:r>
      <w:r w:rsidRPr="00E06CC6">
        <w:rPr>
          <w:rFonts w:asciiTheme="minorHAnsi" w:hAnsiTheme="minorHAnsi" w:cstheme="minorHAnsi"/>
          <w:b/>
          <w:sz w:val="22"/>
          <w:szCs w:val="22"/>
        </w:rPr>
        <w:t xml:space="preserve"> </w:t>
      </w:r>
      <w:r w:rsidR="00C66002">
        <w:rPr>
          <w:rFonts w:asciiTheme="minorHAnsi" w:hAnsiTheme="minorHAnsi" w:cstheme="minorHAnsi"/>
          <w:b/>
          <w:sz w:val="22"/>
          <w:szCs w:val="22"/>
        </w:rPr>
        <w:t>finansowanego z KFS</w:t>
      </w:r>
    </w:p>
    <w:p w14:paraId="30062C2D" w14:textId="4FFB6F34" w:rsidR="006773C9" w:rsidRPr="00E06CC6" w:rsidRDefault="005B0691" w:rsidP="00C66002">
      <w:pPr>
        <w:pStyle w:val="Default"/>
        <w:rPr>
          <w:rFonts w:asciiTheme="minorHAnsi" w:hAnsiTheme="minorHAnsi" w:cstheme="minorHAnsi"/>
          <w:b/>
          <w:sz w:val="22"/>
          <w:szCs w:val="22"/>
        </w:rPr>
      </w:pPr>
      <w:r w:rsidRPr="00E06CC6">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7</w:t>
      </w:r>
      <w:r w:rsidR="006773C9" w:rsidRPr="00E06CC6">
        <w:rPr>
          <w:rFonts w:asciiTheme="minorHAnsi" w:hAnsiTheme="minorHAnsi" w:cstheme="minorHAnsi"/>
          <w:b/>
          <w:sz w:val="22"/>
          <w:szCs w:val="22"/>
        </w:rPr>
        <w:t xml:space="preserve"> </w:t>
      </w:r>
    </w:p>
    <w:p w14:paraId="77D99695" w14:textId="77777777" w:rsidR="006773C9" w:rsidRPr="00E06CC6" w:rsidRDefault="006773C9" w:rsidP="00E06CC6">
      <w:pPr>
        <w:tabs>
          <w:tab w:val="left" w:pos="2835"/>
        </w:tabs>
        <w:rPr>
          <w:rFonts w:asciiTheme="minorHAnsi" w:hAnsiTheme="minorHAnsi" w:cstheme="minorHAnsi"/>
          <w:b/>
          <w:sz w:val="22"/>
          <w:szCs w:val="22"/>
        </w:rPr>
      </w:pPr>
    </w:p>
    <w:p w14:paraId="7172C2F8" w14:textId="77777777" w:rsidR="006773C9" w:rsidRPr="00E06CC6" w:rsidRDefault="006773C9">
      <w:pPr>
        <w:pStyle w:val="Bezodstpw"/>
        <w:numPr>
          <w:ilvl w:val="0"/>
          <w:numId w:val="4"/>
        </w:numPr>
        <w:rPr>
          <w:rFonts w:cstheme="minorHAnsi"/>
        </w:rPr>
      </w:pPr>
      <w:r w:rsidRPr="00E06CC6">
        <w:rPr>
          <w:rFonts w:cstheme="minorHAnsi"/>
        </w:rPr>
        <w:t>Jeżeli nabywana w ramach kształcenia ustawicznego pracowników i pracodawcy usługa:</w:t>
      </w:r>
    </w:p>
    <w:p w14:paraId="5AAE9336" w14:textId="77777777" w:rsidR="006773C9" w:rsidRPr="00E06CC6" w:rsidRDefault="006773C9" w:rsidP="00E06CC6">
      <w:pPr>
        <w:pStyle w:val="Bezodstpw"/>
        <w:ind w:left="720"/>
        <w:rPr>
          <w:rFonts w:cstheme="minorHAnsi"/>
        </w:rPr>
      </w:pPr>
      <w:r w:rsidRPr="00E06CC6">
        <w:rPr>
          <w:rFonts w:cstheme="minorHAnsi"/>
        </w:rPr>
        <w:t xml:space="preserve">    </w:t>
      </w:r>
    </w:p>
    <w:p w14:paraId="765266D7" w14:textId="320931FC" w:rsidR="006773C9" w:rsidRPr="00E06CC6" w:rsidRDefault="002F68C0">
      <w:pPr>
        <w:pStyle w:val="Bezodstpw"/>
        <w:numPr>
          <w:ilvl w:val="0"/>
          <w:numId w:val="5"/>
        </w:numPr>
        <w:rPr>
          <w:rFonts w:cstheme="minorHAnsi"/>
        </w:rPr>
      </w:pPr>
      <w:r w:rsidRPr="00E06CC6">
        <w:rPr>
          <w:rFonts w:cstheme="minorHAnsi"/>
        </w:rPr>
        <w:t>s</w:t>
      </w:r>
      <w:r w:rsidR="006773C9" w:rsidRPr="00E06CC6">
        <w:rPr>
          <w:rFonts w:cstheme="minorHAnsi"/>
        </w:rPr>
        <w:t>tanowi usługę kształcenia zawodowego lub przekwalifikowania zawodowego (zgodnie z definicją zawartą w art. 44 rozporządzenia wykonawczego Rady (UE) nr 282/2011 z dnia 15 marca 2011 r. usługi w zakresie kształcenia zawodowego lub przekwalifikowania świadczone na warunkach określonych w art. 132 ust. 1</w:t>
      </w:r>
      <w:r w:rsidR="009F4811" w:rsidRPr="00E06CC6">
        <w:rPr>
          <w:rFonts w:cstheme="minorHAnsi"/>
        </w:rPr>
        <w:t xml:space="preserve"> </w:t>
      </w:r>
      <w:r w:rsidR="006773C9" w:rsidRPr="00E06CC6">
        <w:rPr>
          <w:rFonts w:cstheme="minorHAnsi"/>
        </w:rPr>
        <w:t>lit</w:t>
      </w:r>
      <w:r w:rsidR="00C57E73" w:rsidRPr="00E06CC6">
        <w:rPr>
          <w:rFonts w:cstheme="minorHAnsi"/>
        </w:rPr>
        <w:t>.</w:t>
      </w:r>
      <w:r w:rsidRPr="00E06CC6">
        <w:rPr>
          <w:rFonts w:cstheme="minorHAnsi"/>
        </w:rPr>
        <w:t xml:space="preserve"> </w:t>
      </w:r>
      <w:r w:rsidR="006773C9" w:rsidRPr="00E06CC6">
        <w:rPr>
          <w:rFonts w:cstheme="minorHAnsi"/>
        </w:rPr>
        <w:t>i dyrektywy 2006/112/WE</w:t>
      </w:r>
      <w:r w:rsidRPr="00E06CC6">
        <w:rPr>
          <w:rFonts w:cstheme="minorHAnsi"/>
        </w:rPr>
        <w:t xml:space="preserve"> obejmuj</w:t>
      </w:r>
      <w:r w:rsidR="00C57E73" w:rsidRPr="00E06CC6">
        <w:rPr>
          <w:rFonts w:cstheme="minorHAnsi"/>
        </w:rPr>
        <w:t>ą</w:t>
      </w:r>
      <w:r w:rsidR="006773C9" w:rsidRPr="00E06CC6">
        <w:rPr>
          <w:rFonts w:cstheme="minorHAnsi"/>
        </w:rPr>
        <w:t xml:space="preserve"> nauczanie pozostające w bezpośrednim związku z branżą lub zawodem, jak również nauczanie mające na celu uzyskanie lub </w:t>
      </w:r>
      <w:r w:rsidR="005A6C5E">
        <w:rPr>
          <w:rFonts w:cstheme="minorHAnsi"/>
        </w:rPr>
        <w:t>u</w:t>
      </w:r>
      <w:r w:rsidR="006773C9" w:rsidRPr="00E06CC6">
        <w:rPr>
          <w:rFonts w:cstheme="minorHAnsi"/>
        </w:rPr>
        <w:t>aktualnienie wiedzy do celów zawodowych; czas trwania kursu w zakresie kształcenia zawodowego lub przekwalifikowania nie ma w tym przypadku znaczenia),</w:t>
      </w:r>
    </w:p>
    <w:p w14:paraId="52403958" w14:textId="416DCEBB" w:rsidR="006773C9" w:rsidRPr="00E06CC6" w:rsidRDefault="006773C9">
      <w:pPr>
        <w:pStyle w:val="Bezodstpw"/>
        <w:numPr>
          <w:ilvl w:val="0"/>
          <w:numId w:val="5"/>
        </w:numPr>
        <w:rPr>
          <w:rFonts w:cstheme="minorHAnsi"/>
        </w:rPr>
      </w:pPr>
      <w:r w:rsidRPr="00E06CC6">
        <w:rPr>
          <w:rFonts w:cstheme="minorHAnsi"/>
        </w:rPr>
        <w:t xml:space="preserve">jest w całości lub w wysokości co najmniej 70% finansowana ze środków publicznych (przepis art. 43 ust. 1 pkt 29 lit. c ustawy o VAT, przepis § 3 ust. 1 pkt 14 rozporządzenia Ministra Finansów </w:t>
      </w:r>
      <w:r w:rsidR="002F68C0" w:rsidRPr="00E06CC6">
        <w:rPr>
          <w:rFonts w:cstheme="minorHAnsi"/>
        </w:rPr>
        <w:t xml:space="preserve">z dnia 20 grudnia 2013 r. </w:t>
      </w:r>
      <w:r w:rsidRPr="00E06CC6">
        <w:rPr>
          <w:rFonts w:cstheme="minorHAnsi"/>
        </w:rPr>
        <w:t>w sprawie zwolnień od podatku od towarów i usług oraz warunków stosowania tych zwolnień (</w:t>
      </w:r>
      <w:r w:rsidR="004B4B41" w:rsidRPr="00E06CC6">
        <w:rPr>
          <w:rFonts w:cstheme="minorHAnsi"/>
        </w:rPr>
        <w:t xml:space="preserve">tj. </w:t>
      </w:r>
      <w:r w:rsidR="002F68C0" w:rsidRPr="00E06CC6">
        <w:rPr>
          <w:rFonts w:cstheme="minorHAnsi"/>
        </w:rPr>
        <w:t>Dz. U. z 20</w:t>
      </w:r>
      <w:r w:rsidR="00C96373" w:rsidRPr="00E06CC6">
        <w:rPr>
          <w:rFonts w:cstheme="minorHAnsi"/>
        </w:rPr>
        <w:t>2</w:t>
      </w:r>
      <w:r w:rsidR="004B4B41" w:rsidRPr="00E06CC6">
        <w:rPr>
          <w:rFonts w:cstheme="minorHAnsi"/>
        </w:rPr>
        <w:t>3</w:t>
      </w:r>
      <w:r w:rsidR="002F68C0" w:rsidRPr="00E06CC6">
        <w:rPr>
          <w:rFonts w:cstheme="minorHAnsi"/>
        </w:rPr>
        <w:t xml:space="preserve"> r., poz. </w:t>
      </w:r>
      <w:r w:rsidR="004B4B41" w:rsidRPr="00E06CC6">
        <w:rPr>
          <w:rFonts w:cstheme="minorHAnsi"/>
        </w:rPr>
        <w:t>955</w:t>
      </w:r>
      <w:r w:rsidR="0000401F">
        <w:rPr>
          <w:rFonts w:cstheme="minorHAnsi"/>
        </w:rPr>
        <w:t xml:space="preserve"> z </w:t>
      </w:r>
      <w:proofErr w:type="spellStart"/>
      <w:r w:rsidR="0000401F">
        <w:rPr>
          <w:rFonts w:cstheme="minorHAnsi"/>
        </w:rPr>
        <w:t>późn</w:t>
      </w:r>
      <w:proofErr w:type="spellEnd"/>
      <w:r w:rsidR="0000401F">
        <w:rPr>
          <w:rFonts w:cstheme="minorHAnsi"/>
        </w:rPr>
        <w:t>. zm.</w:t>
      </w:r>
      <w:r w:rsidR="002F68C0" w:rsidRPr="00E06CC6">
        <w:rPr>
          <w:rFonts w:cstheme="minorHAnsi"/>
        </w:rPr>
        <w:t>)</w:t>
      </w:r>
    </w:p>
    <w:p w14:paraId="5895448E" w14:textId="3A06E604" w:rsidR="006773C9" w:rsidRPr="00E06CC6" w:rsidRDefault="006773C9" w:rsidP="00E06CC6">
      <w:pPr>
        <w:pStyle w:val="Bezodstpw"/>
        <w:rPr>
          <w:rFonts w:cstheme="minorHAnsi"/>
        </w:rPr>
      </w:pPr>
      <w:r w:rsidRPr="00E06CC6">
        <w:rPr>
          <w:rFonts w:cstheme="minorHAnsi"/>
        </w:rPr>
        <w:t xml:space="preserve">wówczas do tej usługi ma zastosowanie zwolnienie </w:t>
      </w:r>
      <w:r w:rsidR="00340263" w:rsidRPr="00E06CC6">
        <w:rPr>
          <w:rFonts w:cstheme="minorHAnsi"/>
        </w:rPr>
        <w:t>z</w:t>
      </w:r>
      <w:r w:rsidRPr="00E06CC6">
        <w:rPr>
          <w:rFonts w:cstheme="minorHAnsi"/>
        </w:rPr>
        <w:t xml:space="preserve"> podatku od towarów i usług.</w:t>
      </w:r>
    </w:p>
    <w:p w14:paraId="7173F3D8" w14:textId="77777777" w:rsidR="006773C9" w:rsidRPr="00E06CC6" w:rsidRDefault="006773C9" w:rsidP="00E06CC6">
      <w:pPr>
        <w:pStyle w:val="Bezodstpw"/>
        <w:rPr>
          <w:rFonts w:cstheme="minorHAnsi"/>
        </w:rPr>
      </w:pPr>
    </w:p>
    <w:p w14:paraId="085E93C4" w14:textId="77777777" w:rsidR="006773C9" w:rsidRPr="00E06CC6" w:rsidRDefault="006773C9">
      <w:pPr>
        <w:pStyle w:val="Bezodstpw"/>
        <w:numPr>
          <w:ilvl w:val="0"/>
          <w:numId w:val="4"/>
        </w:numPr>
        <w:rPr>
          <w:rFonts w:cstheme="minorHAnsi"/>
        </w:rPr>
      </w:pPr>
      <w:r w:rsidRPr="00E06CC6">
        <w:rPr>
          <w:rFonts w:cstheme="minorHAnsi"/>
        </w:rPr>
        <w:t>Z uwagi na różnorodność egzaminów, a także różnorodność podstaw prawnych oraz trybu ich przeprowadzania, jak również charakteru opłat oraz podstaw prawnych ich pobierania, nie jest możliwe jednoznaczne określenie kwestii sposobu opodatkowania egzaminów. W przypadku gdy egzamin będzie integralną częścią usługi szkoleniowej, wówczas możliwe będzie skorzystanie ze zwolnienia, o ile jest ono przewidziane dla tej usługi szkoleniowej.</w:t>
      </w:r>
    </w:p>
    <w:p w14:paraId="2F578811" w14:textId="42DB21D5" w:rsidR="006773C9" w:rsidRPr="00E06CC6" w:rsidRDefault="006773C9">
      <w:pPr>
        <w:pStyle w:val="Bezodstpw"/>
        <w:numPr>
          <w:ilvl w:val="0"/>
          <w:numId w:val="4"/>
        </w:numPr>
        <w:rPr>
          <w:rFonts w:cstheme="minorHAnsi"/>
        </w:rPr>
      </w:pPr>
      <w:r w:rsidRPr="00E06CC6">
        <w:rPr>
          <w:rFonts w:cstheme="minorHAnsi"/>
        </w:rPr>
        <w:t xml:space="preserve">Badania lekarskie i psychologiczne wymagane do podjęcia kształcenia lub pracy zawodowej po ukończonym kształceniu nie podlegają zwolnieniu </w:t>
      </w:r>
      <w:r w:rsidR="00340263" w:rsidRPr="00E06CC6">
        <w:rPr>
          <w:rFonts w:cstheme="minorHAnsi"/>
        </w:rPr>
        <w:t>z</w:t>
      </w:r>
      <w:r w:rsidRPr="00E06CC6">
        <w:rPr>
          <w:rFonts w:cstheme="minorHAnsi"/>
        </w:rPr>
        <w:t xml:space="preserve"> podatku od towarów i usług.</w:t>
      </w:r>
    </w:p>
    <w:p w14:paraId="4C0BC10D" w14:textId="77777777" w:rsidR="006773C9" w:rsidRPr="00E06CC6" w:rsidRDefault="006773C9" w:rsidP="00E06CC6">
      <w:pPr>
        <w:pStyle w:val="Default"/>
        <w:rPr>
          <w:rFonts w:asciiTheme="minorHAnsi" w:hAnsiTheme="minorHAnsi" w:cstheme="minorHAnsi"/>
          <w:b/>
          <w:bCs/>
          <w:color w:val="auto"/>
          <w:sz w:val="22"/>
          <w:szCs w:val="22"/>
        </w:rPr>
      </w:pPr>
    </w:p>
    <w:p w14:paraId="0598B2EF" w14:textId="72B92DEA"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b/>
          <w:bCs/>
          <w:color w:val="auto"/>
          <w:sz w:val="22"/>
          <w:szCs w:val="22"/>
        </w:rPr>
        <w:t>R</w:t>
      </w:r>
      <w:r w:rsidR="00C66002">
        <w:rPr>
          <w:rFonts w:asciiTheme="minorHAnsi" w:hAnsiTheme="minorHAnsi" w:cstheme="minorHAnsi"/>
          <w:b/>
          <w:bCs/>
          <w:color w:val="auto"/>
          <w:sz w:val="22"/>
          <w:szCs w:val="22"/>
        </w:rPr>
        <w:t xml:space="preserve">ozdział </w:t>
      </w:r>
      <w:r w:rsidRPr="00E06CC6">
        <w:rPr>
          <w:rFonts w:asciiTheme="minorHAnsi" w:hAnsiTheme="minorHAnsi" w:cstheme="minorHAnsi"/>
          <w:b/>
          <w:bCs/>
          <w:color w:val="auto"/>
          <w:sz w:val="22"/>
          <w:szCs w:val="22"/>
        </w:rPr>
        <w:t>VI</w:t>
      </w:r>
      <w:r w:rsidR="00924680" w:rsidRPr="00E06CC6">
        <w:rPr>
          <w:rFonts w:asciiTheme="minorHAnsi" w:hAnsiTheme="minorHAnsi" w:cstheme="minorHAnsi"/>
          <w:b/>
          <w:bCs/>
          <w:color w:val="auto"/>
          <w:sz w:val="22"/>
          <w:szCs w:val="22"/>
        </w:rPr>
        <w:t>I</w:t>
      </w:r>
      <w:r w:rsidR="00C66002">
        <w:rPr>
          <w:rFonts w:asciiTheme="minorHAnsi" w:hAnsiTheme="minorHAnsi" w:cstheme="minorHAnsi"/>
          <w:b/>
          <w:bCs/>
          <w:color w:val="auto"/>
          <w:sz w:val="22"/>
          <w:szCs w:val="22"/>
        </w:rPr>
        <w:t xml:space="preserve"> </w:t>
      </w:r>
      <w:r w:rsidRPr="00E06CC6">
        <w:rPr>
          <w:rFonts w:asciiTheme="minorHAnsi" w:hAnsiTheme="minorHAnsi" w:cstheme="minorHAnsi"/>
          <w:b/>
          <w:bCs/>
          <w:color w:val="auto"/>
          <w:sz w:val="22"/>
          <w:szCs w:val="22"/>
        </w:rPr>
        <w:t>Postanowienia końcowe</w:t>
      </w:r>
    </w:p>
    <w:p w14:paraId="4E152E99" w14:textId="40B98E78" w:rsidR="002A528C" w:rsidRPr="00E06CC6" w:rsidRDefault="002A528C" w:rsidP="00E06CC6">
      <w:pPr>
        <w:pStyle w:val="Default"/>
        <w:rPr>
          <w:rFonts w:asciiTheme="minorHAnsi" w:hAnsiTheme="minorHAnsi" w:cstheme="minorHAnsi"/>
          <w:b/>
          <w:bCs/>
          <w:color w:val="auto"/>
          <w:sz w:val="22"/>
          <w:szCs w:val="22"/>
        </w:rPr>
      </w:pPr>
      <w:r w:rsidRPr="00E06CC6">
        <w:rPr>
          <w:rFonts w:asciiTheme="minorHAnsi" w:hAnsiTheme="minorHAnsi" w:cstheme="minorHAnsi"/>
          <w:b/>
          <w:bCs/>
          <w:color w:val="auto"/>
          <w:sz w:val="22"/>
          <w:szCs w:val="22"/>
        </w:rPr>
        <w:t xml:space="preserve">§ </w:t>
      </w:r>
      <w:r w:rsidR="005B0691">
        <w:rPr>
          <w:rFonts w:asciiTheme="minorHAnsi" w:hAnsiTheme="minorHAnsi" w:cstheme="minorHAnsi"/>
          <w:b/>
          <w:bCs/>
          <w:color w:val="auto"/>
          <w:sz w:val="22"/>
          <w:szCs w:val="22"/>
        </w:rPr>
        <w:t>8</w:t>
      </w:r>
    </w:p>
    <w:p w14:paraId="1DA99121" w14:textId="77777777" w:rsidR="002A528C" w:rsidRPr="00E06CC6" w:rsidRDefault="002A528C" w:rsidP="00E06CC6">
      <w:pPr>
        <w:pStyle w:val="Default"/>
        <w:rPr>
          <w:rFonts w:asciiTheme="minorHAnsi" w:hAnsiTheme="minorHAnsi" w:cstheme="minorHAnsi"/>
          <w:color w:val="auto"/>
          <w:sz w:val="22"/>
          <w:szCs w:val="22"/>
        </w:rPr>
      </w:pPr>
    </w:p>
    <w:p w14:paraId="3B6B8BEA" w14:textId="4824A8BB" w:rsidR="002A528C" w:rsidRPr="00E06CC6" w:rsidRDefault="002A528C" w:rsidP="004870D1">
      <w:pPr>
        <w:pStyle w:val="Default"/>
        <w:spacing w:after="21"/>
        <w:rPr>
          <w:rFonts w:asciiTheme="minorHAnsi" w:hAnsiTheme="minorHAnsi" w:cstheme="minorHAnsi"/>
          <w:sz w:val="22"/>
          <w:szCs w:val="22"/>
        </w:rPr>
      </w:pPr>
      <w:r w:rsidRPr="00E06CC6">
        <w:rPr>
          <w:rFonts w:asciiTheme="minorHAnsi" w:hAnsiTheme="minorHAnsi" w:cstheme="minorHAnsi"/>
          <w:color w:val="auto"/>
          <w:sz w:val="22"/>
          <w:szCs w:val="22"/>
        </w:rPr>
        <w:t xml:space="preserve">1. Regulamin obowiązuje od dnia wprowadzenia go w życie Zarządzeniem Dyrektora.  </w:t>
      </w:r>
    </w:p>
    <w:sectPr w:rsidR="002A528C" w:rsidRPr="00E06CC6" w:rsidSect="00A802C1">
      <w:footerReference w:type="default" r:id="rId10"/>
      <w:pgSz w:w="11906" w:h="16838"/>
      <w:pgMar w:top="567" w:right="1417"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05D4E" w14:textId="77777777" w:rsidR="00641443" w:rsidRDefault="00641443" w:rsidP="00822A18">
      <w:r>
        <w:separator/>
      </w:r>
    </w:p>
  </w:endnote>
  <w:endnote w:type="continuationSeparator" w:id="0">
    <w:p w14:paraId="6CECA9A0" w14:textId="77777777" w:rsidR="00641443" w:rsidRDefault="00641443" w:rsidP="0082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9492613"/>
      <w:docPartObj>
        <w:docPartGallery w:val="Page Numbers (Bottom of Page)"/>
        <w:docPartUnique/>
      </w:docPartObj>
    </w:sdtPr>
    <w:sdtContent>
      <w:p w14:paraId="6D76D29A" w14:textId="77777777" w:rsidR="00822A18" w:rsidRDefault="00822A18">
        <w:pPr>
          <w:pStyle w:val="Stopka"/>
          <w:jc w:val="center"/>
        </w:pPr>
        <w:r>
          <w:fldChar w:fldCharType="begin"/>
        </w:r>
        <w:r>
          <w:instrText>PAGE   \* MERGEFORMAT</w:instrText>
        </w:r>
        <w:r>
          <w:fldChar w:fldCharType="separate"/>
        </w:r>
        <w:r w:rsidR="00907995">
          <w:rPr>
            <w:noProof/>
          </w:rPr>
          <w:t>8</w:t>
        </w:r>
        <w:r>
          <w:fldChar w:fldCharType="end"/>
        </w:r>
      </w:p>
    </w:sdtContent>
  </w:sdt>
  <w:p w14:paraId="027A53A9" w14:textId="77777777" w:rsidR="00822A18" w:rsidRDefault="00822A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45EBA" w14:textId="77777777" w:rsidR="00641443" w:rsidRDefault="00641443" w:rsidP="00822A18">
      <w:r>
        <w:separator/>
      </w:r>
    </w:p>
  </w:footnote>
  <w:footnote w:type="continuationSeparator" w:id="0">
    <w:p w14:paraId="395C87B2" w14:textId="77777777" w:rsidR="00641443" w:rsidRDefault="00641443" w:rsidP="00822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2575"/>
    <w:multiLevelType w:val="hybridMultilevel"/>
    <w:tmpl w:val="6C58F3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556619"/>
    <w:multiLevelType w:val="hybridMultilevel"/>
    <w:tmpl w:val="31C480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8403AD"/>
    <w:multiLevelType w:val="hybridMultilevel"/>
    <w:tmpl w:val="742643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8236E2"/>
    <w:multiLevelType w:val="hybridMultilevel"/>
    <w:tmpl w:val="7A9897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857D4F"/>
    <w:multiLevelType w:val="hybridMultilevel"/>
    <w:tmpl w:val="767CE2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66BA8B2C">
      <w:start w:val="1"/>
      <w:numFmt w:val="decimal"/>
      <w:lvlText w:val="%3)"/>
      <w:lvlJc w:val="left"/>
      <w:pPr>
        <w:ind w:left="2340" w:hanging="360"/>
      </w:pPr>
      <w:rPr>
        <w:rFonts w:hint="default"/>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2F7D42"/>
    <w:multiLevelType w:val="hybridMultilevel"/>
    <w:tmpl w:val="1DAE1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5C5A45"/>
    <w:multiLevelType w:val="hybridMultilevel"/>
    <w:tmpl w:val="78B41A54"/>
    <w:lvl w:ilvl="0" w:tplc="165655D6">
      <w:start w:val="1"/>
      <w:numFmt w:val="lowerLetter"/>
      <w:lvlText w:val="%1)"/>
      <w:lvlJc w:val="left"/>
      <w:pPr>
        <w:ind w:left="1110" w:hanging="360"/>
      </w:pPr>
      <w:rPr>
        <w:rFonts w:hint="default"/>
        <w:b w:val="0"/>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7" w15:restartNumberingAfterBreak="0">
    <w:nsid w:val="2A5B242C"/>
    <w:multiLevelType w:val="hybridMultilevel"/>
    <w:tmpl w:val="CD6A12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790EE6"/>
    <w:multiLevelType w:val="hybridMultilevel"/>
    <w:tmpl w:val="C8DC2B4C"/>
    <w:lvl w:ilvl="0" w:tplc="B2D66D8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A52566"/>
    <w:multiLevelType w:val="hybridMultilevel"/>
    <w:tmpl w:val="D640D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40266F"/>
    <w:multiLevelType w:val="hybridMultilevel"/>
    <w:tmpl w:val="93D6EFB2"/>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C626FD7"/>
    <w:multiLevelType w:val="hybridMultilevel"/>
    <w:tmpl w:val="982E8942"/>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D794643"/>
    <w:multiLevelType w:val="hybridMultilevel"/>
    <w:tmpl w:val="7B726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11">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40B3A36"/>
    <w:multiLevelType w:val="hybridMultilevel"/>
    <w:tmpl w:val="257C5634"/>
    <w:lvl w:ilvl="0" w:tplc="9F56292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D3712E"/>
    <w:multiLevelType w:val="hybridMultilevel"/>
    <w:tmpl w:val="C1E85F3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FA06669"/>
    <w:multiLevelType w:val="hybridMultilevel"/>
    <w:tmpl w:val="230E14AE"/>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27542752">
    <w:abstractNumId w:val="1"/>
  </w:num>
  <w:num w:numId="2" w16cid:durableId="1572041029">
    <w:abstractNumId w:val="9"/>
  </w:num>
  <w:num w:numId="3" w16cid:durableId="1316378933">
    <w:abstractNumId w:val="11"/>
  </w:num>
  <w:num w:numId="4" w16cid:durableId="1038042285">
    <w:abstractNumId w:val="13"/>
  </w:num>
  <w:num w:numId="5" w16cid:durableId="37239935">
    <w:abstractNumId w:val="6"/>
  </w:num>
  <w:num w:numId="6" w16cid:durableId="873689095">
    <w:abstractNumId w:val="0"/>
  </w:num>
  <w:num w:numId="7" w16cid:durableId="846791422">
    <w:abstractNumId w:val="4"/>
  </w:num>
  <w:num w:numId="8" w16cid:durableId="530612050">
    <w:abstractNumId w:val="7"/>
  </w:num>
  <w:num w:numId="9" w16cid:durableId="1035958107">
    <w:abstractNumId w:val="3"/>
  </w:num>
  <w:num w:numId="10" w16cid:durableId="1582056618">
    <w:abstractNumId w:val="12"/>
  </w:num>
  <w:num w:numId="11" w16cid:durableId="1614628103">
    <w:abstractNumId w:val="14"/>
  </w:num>
  <w:num w:numId="12" w16cid:durableId="1370640209">
    <w:abstractNumId w:val="2"/>
  </w:num>
  <w:num w:numId="13" w16cid:durableId="571502032">
    <w:abstractNumId w:val="15"/>
  </w:num>
  <w:num w:numId="14" w16cid:durableId="2065636272">
    <w:abstractNumId w:val="8"/>
  </w:num>
  <w:num w:numId="15" w16cid:durableId="428237338">
    <w:abstractNumId w:val="10"/>
  </w:num>
  <w:num w:numId="16" w16cid:durableId="207180109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28C"/>
    <w:rsid w:val="000023F6"/>
    <w:rsid w:val="0000401F"/>
    <w:rsid w:val="000071EA"/>
    <w:rsid w:val="00011BEF"/>
    <w:rsid w:val="00015DAD"/>
    <w:rsid w:val="00033CDC"/>
    <w:rsid w:val="000430B2"/>
    <w:rsid w:val="000443FA"/>
    <w:rsid w:val="00045498"/>
    <w:rsid w:val="00047E21"/>
    <w:rsid w:val="00064D29"/>
    <w:rsid w:val="000734AB"/>
    <w:rsid w:val="000A1577"/>
    <w:rsid w:val="000A5E62"/>
    <w:rsid w:val="000B77EB"/>
    <w:rsid w:val="000E15AB"/>
    <w:rsid w:val="000E2EC2"/>
    <w:rsid w:val="000E420D"/>
    <w:rsid w:val="000F3BF1"/>
    <w:rsid w:val="000F59BF"/>
    <w:rsid w:val="00100335"/>
    <w:rsid w:val="001026BA"/>
    <w:rsid w:val="00115AB4"/>
    <w:rsid w:val="00120A83"/>
    <w:rsid w:val="00123DC8"/>
    <w:rsid w:val="0012585A"/>
    <w:rsid w:val="001432D9"/>
    <w:rsid w:val="00153B36"/>
    <w:rsid w:val="001569BA"/>
    <w:rsid w:val="00163B7A"/>
    <w:rsid w:val="00180C5D"/>
    <w:rsid w:val="00194CEF"/>
    <w:rsid w:val="001A5E2D"/>
    <w:rsid w:val="001B0D5B"/>
    <w:rsid w:val="001B4FAB"/>
    <w:rsid w:val="001C4EAD"/>
    <w:rsid w:val="001D4C68"/>
    <w:rsid w:val="001E71DD"/>
    <w:rsid w:val="001F6EFA"/>
    <w:rsid w:val="00207098"/>
    <w:rsid w:val="00214086"/>
    <w:rsid w:val="00216E0C"/>
    <w:rsid w:val="00231252"/>
    <w:rsid w:val="00250329"/>
    <w:rsid w:val="00263528"/>
    <w:rsid w:val="00274188"/>
    <w:rsid w:val="00277A69"/>
    <w:rsid w:val="002812FC"/>
    <w:rsid w:val="002908C3"/>
    <w:rsid w:val="00292C50"/>
    <w:rsid w:val="00295BF4"/>
    <w:rsid w:val="002A2CB6"/>
    <w:rsid w:val="002A528C"/>
    <w:rsid w:val="002B0EBC"/>
    <w:rsid w:val="002B1E10"/>
    <w:rsid w:val="002B6949"/>
    <w:rsid w:val="002B7FEC"/>
    <w:rsid w:val="002C7BDE"/>
    <w:rsid w:val="002D493B"/>
    <w:rsid w:val="002E464A"/>
    <w:rsid w:val="002F23FA"/>
    <w:rsid w:val="002F373D"/>
    <w:rsid w:val="002F68C0"/>
    <w:rsid w:val="002F7A6D"/>
    <w:rsid w:val="00300031"/>
    <w:rsid w:val="003031C8"/>
    <w:rsid w:val="0030440B"/>
    <w:rsid w:val="0030489A"/>
    <w:rsid w:val="00310844"/>
    <w:rsid w:val="00326402"/>
    <w:rsid w:val="00326AB4"/>
    <w:rsid w:val="003313B3"/>
    <w:rsid w:val="00332AF4"/>
    <w:rsid w:val="00333B4C"/>
    <w:rsid w:val="00340263"/>
    <w:rsid w:val="00365428"/>
    <w:rsid w:val="00366A40"/>
    <w:rsid w:val="00371C23"/>
    <w:rsid w:val="00392911"/>
    <w:rsid w:val="003B0BD7"/>
    <w:rsid w:val="003B5692"/>
    <w:rsid w:val="003C3190"/>
    <w:rsid w:val="003D05C5"/>
    <w:rsid w:val="003D08E6"/>
    <w:rsid w:val="003D5AFF"/>
    <w:rsid w:val="003E4256"/>
    <w:rsid w:val="003E5AFC"/>
    <w:rsid w:val="003F0AB1"/>
    <w:rsid w:val="0040390C"/>
    <w:rsid w:val="00427BF2"/>
    <w:rsid w:val="00440FF3"/>
    <w:rsid w:val="00451171"/>
    <w:rsid w:val="00454A6C"/>
    <w:rsid w:val="004765A9"/>
    <w:rsid w:val="00477B1A"/>
    <w:rsid w:val="004870D1"/>
    <w:rsid w:val="004928FC"/>
    <w:rsid w:val="00494AC5"/>
    <w:rsid w:val="004B3C79"/>
    <w:rsid w:val="004B4B41"/>
    <w:rsid w:val="004C2642"/>
    <w:rsid w:val="004C4D3C"/>
    <w:rsid w:val="004D4AB1"/>
    <w:rsid w:val="004F0C35"/>
    <w:rsid w:val="004F3844"/>
    <w:rsid w:val="004F3BC6"/>
    <w:rsid w:val="004F7EF4"/>
    <w:rsid w:val="00513F1C"/>
    <w:rsid w:val="005143E5"/>
    <w:rsid w:val="00545CB5"/>
    <w:rsid w:val="005467DF"/>
    <w:rsid w:val="0054720F"/>
    <w:rsid w:val="00572680"/>
    <w:rsid w:val="00577218"/>
    <w:rsid w:val="00594C3A"/>
    <w:rsid w:val="005A5A2E"/>
    <w:rsid w:val="005A6C5E"/>
    <w:rsid w:val="005B0691"/>
    <w:rsid w:val="005B6504"/>
    <w:rsid w:val="005C0B90"/>
    <w:rsid w:val="005C58AD"/>
    <w:rsid w:val="005C63CD"/>
    <w:rsid w:val="005C6EB8"/>
    <w:rsid w:val="005D3AF5"/>
    <w:rsid w:val="005E2C85"/>
    <w:rsid w:val="005E2EE0"/>
    <w:rsid w:val="005F0E45"/>
    <w:rsid w:val="006105ED"/>
    <w:rsid w:val="00613B9C"/>
    <w:rsid w:val="00624E76"/>
    <w:rsid w:val="006251D7"/>
    <w:rsid w:val="00626EDF"/>
    <w:rsid w:val="00641443"/>
    <w:rsid w:val="00653415"/>
    <w:rsid w:val="00657277"/>
    <w:rsid w:val="00663B09"/>
    <w:rsid w:val="00667740"/>
    <w:rsid w:val="006773C9"/>
    <w:rsid w:val="00683D53"/>
    <w:rsid w:val="00684613"/>
    <w:rsid w:val="00684C9D"/>
    <w:rsid w:val="00697092"/>
    <w:rsid w:val="006A27C0"/>
    <w:rsid w:val="006A5B84"/>
    <w:rsid w:val="006B7639"/>
    <w:rsid w:val="006B7C0D"/>
    <w:rsid w:val="006E5E4B"/>
    <w:rsid w:val="006F1E4C"/>
    <w:rsid w:val="006F3F40"/>
    <w:rsid w:val="006F6DD8"/>
    <w:rsid w:val="007046F9"/>
    <w:rsid w:val="00710891"/>
    <w:rsid w:val="00727699"/>
    <w:rsid w:val="00734A76"/>
    <w:rsid w:val="00740F62"/>
    <w:rsid w:val="007536D4"/>
    <w:rsid w:val="00772E0C"/>
    <w:rsid w:val="007735B9"/>
    <w:rsid w:val="00795468"/>
    <w:rsid w:val="007973FC"/>
    <w:rsid w:val="007A08A4"/>
    <w:rsid w:val="007A4517"/>
    <w:rsid w:val="007A472E"/>
    <w:rsid w:val="007A480A"/>
    <w:rsid w:val="007A606E"/>
    <w:rsid w:val="007A761B"/>
    <w:rsid w:val="007C74C6"/>
    <w:rsid w:val="007D2F6B"/>
    <w:rsid w:val="007D44CC"/>
    <w:rsid w:val="007E0A77"/>
    <w:rsid w:val="007E1DB2"/>
    <w:rsid w:val="007E49C7"/>
    <w:rsid w:val="007F13FA"/>
    <w:rsid w:val="008057C5"/>
    <w:rsid w:val="0081308E"/>
    <w:rsid w:val="008215CC"/>
    <w:rsid w:val="00821E66"/>
    <w:rsid w:val="00822A18"/>
    <w:rsid w:val="0082449F"/>
    <w:rsid w:val="00824B3B"/>
    <w:rsid w:val="0082536F"/>
    <w:rsid w:val="008302EF"/>
    <w:rsid w:val="00835491"/>
    <w:rsid w:val="00836BC8"/>
    <w:rsid w:val="00842DA5"/>
    <w:rsid w:val="00843456"/>
    <w:rsid w:val="00845E2F"/>
    <w:rsid w:val="00854770"/>
    <w:rsid w:val="00861E04"/>
    <w:rsid w:val="00864235"/>
    <w:rsid w:val="008A476A"/>
    <w:rsid w:val="008D236F"/>
    <w:rsid w:val="008D5C97"/>
    <w:rsid w:val="008E21E1"/>
    <w:rsid w:val="009067DB"/>
    <w:rsid w:val="00907995"/>
    <w:rsid w:val="00916446"/>
    <w:rsid w:val="00922734"/>
    <w:rsid w:val="009237EA"/>
    <w:rsid w:val="00924680"/>
    <w:rsid w:val="0092666F"/>
    <w:rsid w:val="009266D2"/>
    <w:rsid w:val="0094230A"/>
    <w:rsid w:val="00944204"/>
    <w:rsid w:val="009473CD"/>
    <w:rsid w:val="00952F05"/>
    <w:rsid w:val="0096088D"/>
    <w:rsid w:val="00960CC3"/>
    <w:rsid w:val="00981527"/>
    <w:rsid w:val="009817B9"/>
    <w:rsid w:val="009D21B4"/>
    <w:rsid w:val="009E2C49"/>
    <w:rsid w:val="009E5E1B"/>
    <w:rsid w:val="009F2D3F"/>
    <w:rsid w:val="009F4811"/>
    <w:rsid w:val="00A17B48"/>
    <w:rsid w:val="00A2503D"/>
    <w:rsid w:val="00A306C0"/>
    <w:rsid w:val="00A50515"/>
    <w:rsid w:val="00A50F92"/>
    <w:rsid w:val="00A52A11"/>
    <w:rsid w:val="00A74629"/>
    <w:rsid w:val="00A802C1"/>
    <w:rsid w:val="00AA4B20"/>
    <w:rsid w:val="00AA7D7B"/>
    <w:rsid w:val="00AC2021"/>
    <w:rsid w:val="00AC3974"/>
    <w:rsid w:val="00AC5D07"/>
    <w:rsid w:val="00AD0A07"/>
    <w:rsid w:val="00AD1C7C"/>
    <w:rsid w:val="00AE3632"/>
    <w:rsid w:val="00AF3C2A"/>
    <w:rsid w:val="00AF69BE"/>
    <w:rsid w:val="00AF719D"/>
    <w:rsid w:val="00B02F7D"/>
    <w:rsid w:val="00B0538B"/>
    <w:rsid w:val="00B25EE4"/>
    <w:rsid w:val="00B31E48"/>
    <w:rsid w:val="00B36FCA"/>
    <w:rsid w:val="00B377E1"/>
    <w:rsid w:val="00B37B78"/>
    <w:rsid w:val="00B37F94"/>
    <w:rsid w:val="00B626E2"/>
    <w:rsid w:val="00B641F3"/>
    <w:rsid w:val="00B70E35"/>
    <w:rsid w:val="00B710A5"/>
    <w:rsid w:val="00B71C66"/>
    <w:rsid w:val="00B73DF9"/>
    <w:rsid w:val="00B769B6"/>
    <w:rsid w:val="00B77D3D"/>
    <w:rsid w:val="00B81224"/>
    <w:rsid w:val="00B93109"/>
    <w:rsid w:val="00BB29AD"/>
    <w:rsid w:val="00BB2A66"/>
    <w:rsid w:val="00BB6429"/>
    <w:rsid w:val="00BE1AC5"/>
    <w:rsid w:val="00BF26F5"/>
    <w:rsid w:val="00C008B1"/>
    <w:rsid w:val="00C05805"/>
    <w:rsid w:val="00C0653E"/>
    <w:rsid w:val="00C12692"/>
    <w:rsid w:val="00C12787"/>
    <w:rsid w:val="00C20830"/>
    <w:rsid w:val="00C276A3"/>
    <w:rsid w:val="00C328D6"/>
    <w:rsid w:val="00C560CC"/>
    <w:rsid w:val="00C57E73"/>
    <w:rsid w:val="00C6068F"/>
    <w:rsid w:val="00C66002"/>
    <w:rsid w:val="00C665A2"/>
    <w:rsid w:val="00C774AA"/>
    <w:rsid w:val="00C801A6"/>
    <w:rsid w:val="00C96373"/>
    <w:rsid w:val="00CA3A29"/>
    <w:rsid w:val="00CB278F"/>
    <w:rsid w:val="00CB6D1E"/>
    <w:rsid w:val="00CD6DEE"/>
    <w:rsid w:val="00CE1CCF"/>
    <w:rsid w:val="00D3139C"/>
    <w:rsid w:val="00D425CC"/>
    <w:rsid w:val="00D52583"/>
    <w:rsid w:val="00D54137"/>
    <w:rsid w:val="00D62B20"/>
    <w:rsid w:val="00D70DD9"/>
    <w:rsid w:val="00D85E71"/>
    <w:rsid w:val="00D92DDA"/>
    <w:rsid w:val="00DC73C7"/>
    <w:rsid w:val="00DD39A1"/>
    <w:rsid w:val="00DE58A5"/>
    <w:rsid w:val="00DE6769"/>
    <w:rsid w:val="00DF01C6"/>
    <w:rsid w:val="00E06CC6"/>
    <w:rsid w:val="00E12769"/>
    <w:rsid w:val="00E14CF3"/>
    <w:rsid w:val="00E15EE1"/>
    <w:rsid w:val="00E228BC"/>
    <w:rsid w:val="00E265D1"/>
    <w:rsid w:val="00E26BC1"/>
    <w:rsid w:val="00E34C46"/>
    <w:rsid w:val="00E37E7B"/>
    <w:rsid w:val="00E54477"/>
    <w:rsid w:val="00E57620"/>
    <w:rsid w:val="00E7059B"/>
    <w:rsid w:val="00E76D8F"/>
    <w:rsid w:val="00E8025C"/>
    <w:rsid w:val="00E83F77"/>
    <w:rsid w:val="00EA334B"/>
    <w:rsid w:val="00EA3D4E"/>
    <w:rsid w:val="00EB08A1"/>
    <w:rsid w:val="00EB772C"/>
    <w:rsid w:val="00EE31E0"/>
    <w:rsid w:val="00EE3437"/>
    <w:rsid w:val="00EE4AFB"/>
    <w:rsid w:val="00EE4F34"/>
    <w:rsid w:val="00EF363A"/>
    <w:rsid w:val="00EF54F4"/>
    <w:rsid w:val="00F044E9"/>
    <w:rsid w:val="00F12058"/>
    <w:rsid w:val="00F20A44"/>
    <w:rsid w:val="00F245BA"/>
    <w:rsid w:val="00F25772"/>
    <w:rsid w:val="00F51B9E"/>
    <w:rsid w:val="00F77B19"/>
    <w:rsid w:val="00F77C40"/>
    <w:rsid w:val="00F84966"/>
    <w:rsid w:val="00F876C4"/>
    <w:rsid w:val="00F91DC4"/>
    <w:rsid w:val="00F94599"/>
    <w:rsid w:val="00F94FBA"/>
    <w:rsid w:val="00F95A87"/>
    <w:rsid w:val="00FA73FC"/>
    <w:rsid w:val="00FA768D"/>
    <w:rsid w:val="00FB5C40"/>
    <w:rsid w:val="00FC1394"/>
    <w:rsid w:val="00FC5237"/>
    <w:rsid w:val="00FC5964"/>
    <w:rsid w:val="00FE52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57690"/>
  <w15:chartTrackingRefBased/>
  <w15:docId w15:val="{7B088AA1-CC0C-41C3-B1AA-0A0445E6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528C"/>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A528C"/>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2A52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528C"/>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822A18"/>
    <w:pPr>
      <w:tabs>
        <w:tab w:val="center" w:pos="4536"/>
        <w:tab w:val="right" w:pos="9072"/>
      </w:tabs>
    </w:pPr>
  </w:style>
  <w:style w:type="character" w:customStyle="1" w:styleId="NagwekZnak">
    <w:name w:val="Nagłówek Znak"/>
    <w:basedOn w:val="Domylnaczcionkaakapitu"/>
    <w:link w:val="Nagwek"/>
    <w:uiPriority w:val="99"/>
    <w:rsid w:val="00822A18"/>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822A18"/>
    <w:pPr>
      <w:tabs>
        <w:tab w:val="center" w:pos="4536"/>
        <w:tab w:val="right" w:pos="9072"/>
      </w:tabs>
    </w:pPr>
  </w:style>
  <w:style w:type="character" w:customStyle="1" w:styleId="StopkaZnak">
    <w:name w:val="Stopka Znak"/>
    <w:basedOn w:val="Domylnaczcionkaakapitu"/>
    <w:link w:val="Stopka"/>
    <w:uiPriority w:val="99"/>
    <w:rsid w:val="00822A18"/>
    <w:rPr>
      <w:rFonts w:ascii="Times New Roman" w:eastAsia="Times New Roman" w:hAnsi="Times New Roman" w:cs="Times New Roman"/>
      <w:sz w:val="24"/>
      <w:szCs w:val="20"/>
      <w:lang w:eastAsia="pl-PL"/>
    </w:rPr>
  </w:style>
  <w:style w:type="paragraph" w:styleId="Akapitzlist">
    <w:name w:val="List Paragraph"/>
    <w:basedOn w:val="Normalny"/>
    <w:link w:val="AkapitzlistZnak"/>
    <w:uiPriority w:val="34"/>
    <w:qFormat/>
    <w:rsid w:val="00180C5D"/>
    <w:pPr>
      <w:ind w:left="720"/>
      <w:contextualSpacing/>
    </w:pPr>
  </w:style>
  <w:style w:type="paragraph" w:styleId="Bezodstpw">
    <w:name w:val="No Spacing"/>
    <w:uiPriority w:val="1"/>
    <w:qFormat/>
    <w:rsid w:val="006773C9"/>
    <w:pPr>
      <w:spacing w:after="0" w:line="240" w:lineRule="auto"/>
    </w:pPr>
  </w:style>
  <w:style w:type="paragraph" w:styleId="Tekstprzypisudolnego">
    <w:name w:val="footnote text"/>
    <w:basedOn w:val="Normalny"/>
    <w:link w:val="TekstprzypisudolnegoZnak"/>
    <w:rsid w:val="00545CB5"/>
    <w:pPr>
      <w:widowControl w:val="0"/>
      <w:suppressLineNumbers/>
      <w:suppressAutoHyphens/>
      <w:ind w:left="339" w:hanging="339"/>
    </w:pPr>
    <w:rPr>
      <w:rFonts w:eastAsia="Andale Sans UI" w:cs="Tahoma"/>
      <w:kern w:val="1"/>
      <w:sz w:val="20"/>
      <w:lang w:val="en-US" w:eastAsia="en-US" w:bidi="en-US"/>
    </w:rPr>
  </w:style>
  <w:style w:type="character" w:customStyle="1" w:styleId="TekstprzypisudolnegoZnak">
    <w:name w:val="Tekst przypisu dolnego Znak"/>
    <w:basedOn w:val="Domylnaczcionkaakapitu"/>
    <w:link w:val="Tekstprzypisudolnego"/>
    <w:rsid w:val="00545CB5"/>
    <w:rPr>
      <w:rFonts w:ascii="Times New Roman" w:eastAsia="Andale Sans UI" w:hAnsi="Times New Roman" w:cs="Tahoma"/>
      <w:kern w:val="1"/>
      <w:sz w:val="20"/>
      <w:szCs w:val="20"/>
      <w:lang w:val="en-US" w:bidi="en-US"/>
    </w:rPr>
  </w:style>
  <w:style w:type="character" w:styleId="Hipercze">
    <w:name w:val="Hyperlink"/>
    <w:basedOn w:val="Domylnaczcionkaakapitu"/>
    <w:uiPriority w:val="99"/>
    <w:unhideWhenUsed/>
    <w:rsid w:val="00E8025C"/>
    <w:rPr>
      <w:color w:val="0563C1" w:themeColor="hyperlink"/>
      <w:u w:val="single"/>
    </w:rPr>
  </w:style>
  <w:style w:type="character" w:styleId="Nierozpoznanawzmianka">
    <w:name w:val="Unresolved Mention"/>
    <w:basedOn w:val="Domylnaczcionkaakapitu"/>
    <w:uiPriority w:val="99"/>
    <w:semiHidden/>
    <w:unhideWhenUsed/>
    <w:rsid w:val="00E8025C"/>
    <w:rPr>
      <w:color w:val="605E5C"/>
      <w:shd w:val="clear" w:color="auto" w:fill="E1DFDD"/>
    </w:rPr>
  </w:style>
  <w:style w:type="character" w:customStyle="1" w:styleId="AkapitzlistZnak">
    <w:name w:val="Akapit z listą Znak"/>
    <w:link w:val="Akapitzlist"/>
    <w:uiPriority w:val="34"/>
    <w:locked/>
    <w:rsid w:val="00835491"/>
    <w:rPr>
      <w:rFonts w:ascii="Times New Roman" w:eastAsia="Times New Roman" w:hAnsi="Times New Roman" w:cs="Times New Roman"/>
      <w:sz w:val="24"/>
      <w:szCs w:val="20"/>
      <w:lang w:eastAsia="pl-PL"/>
    </w:rPr>
  </w:style>
  <w:style w:type="paragraph" w:customStyle="1" w:styleId="western">
    <w:name w:val="western"/>
    <w:basedOn w:val="Normalny"/>
    <w:rsid w:val="000A5E62"/>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108223">
      <w:bodyDiv w:val="1"/>
      <w:marLeft w:val="0"/>
      <w:marRight w:val="0"/>
      <w:marTop w:val="0"/>
      <w:marBottom w:val="0"/>
      <w:divBdr>
        <w:top w:val="none" w:sz="0" w:space="0" w:color="auto"/>
        <w:left w:val="none" w:sz="0" w:space="0" w:color="auto"/>
        <w:bottom w:val="none" w:sz="0" w:space="0" w:color="auto"/>
        <w:right w:val="none" w:sz="0" w:space="0" w:color="auto"/>
      </w:divBdr>
    </w:div>
    <w:div w:id="1611007507">
      <w:bodyDiv w:val="1"/>
      <w:marLeft w:val="0"/>
      <w:marRight w:val="0"/>
      <w:marTop w:val="0"/>
      <w:marBottom w:val="0"/>
      <w:divBdr>
        <w:top w:val="none" w:sz="0" w:space="0" w:color="auto"/>
        <w:left w:val="none" w:sz="0" w:space="0" w:color="auto"/>
        <w:bottom w:val="none" w:sz="0" w:space="0" w:color="auto"/>
        <w:right w:val="none" w:sz="0" w:space="0" w:color="auto"/>
      </w:divBdr>
    </w:div>
    <w:div w:id="186351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icz.prac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ilicz.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1BE22-953D-45EE-8825-654C1FB8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7</Pages>
  <Words>3490</Words>
  <Characters>20940</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i.eliasz</cp:lastModifiedBy>
  <cp:revision>242</cp:revision>
  <cp:lastPrinted>2023-01-16T07:53:00Z</cp:lastPrinted>
  <dcterms:created xsi:type="dcterms:W3CDTF">2017-02-22T13:14:00Z</dcterms:created>
  <dcterms:modified xsi:type="dcterms:W3CDTF">2025-01-17T12:34:00Z</dcterms:modified>
</cp:coreProperties>
</file>