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3849" w14:textId="77777777" w:rsidR="00D77806" w:rsidRPr="00EB3C58" w:rsidRDefault="00D77806" w:rsidP="00D77806">
      <w:pPr>
        <w:spacing w:after="0" w:line="240" w:lineRule="auto"/>
        <w:jc w:val="right"/>
        <w:rPr>
          <w:rFonts w:ascii="Lato" w:hAnsi="Lato"/>
          <w:b/>
          <w:sz w:val="30"/>
        </w:rPr>
      </w:pPr>
      <w:r w:rsidRPr="00EB3C58">
        <w:rPr>
          <w:sz w:val="40"/>
        </w:rPr>
        <w:tab/>
      </w:r>
    </w:p>
    <w:p w14:paraId="5B4E146C" w14:textId="77777777" w:rsidR="008D4A9A" w:rsidRPr="00FE0F19" w:rsidRDefault="008D4A9A" w:rsidP="008D4A9A">
      <w:pPr>
        <w:spacing w:after="0" w:line="240" w:lineRule="auto"/>
        <w:jc w:val="center"/>
        <w:rPr>
          <w:rFonts w:ascii="Lato" w:hAnsi="Lato"/>
          <w:b/>
          <w:sz w:val="20"/>
        </w:rPr>
      </w:pPr>
      <w:r w:rsidRPr="00FE0F19">
        <w:rPr>
          <w:rFonts w:ascii="Lato" w:hAnsi="Lato"/>
          <w:b/>
          <w:sz w:val="20"/>
        </w:rPr>
        <w:t>Harmonogram “Trenuj z wojskiem” – 6. edycja</w:t>
      </w:r>
    </w:p>
    <w:p w14:paraId="5D724D26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05068373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</w:t>
      </w:r>
      <w:r w:rsidRPr="00784BB7">
        <w:rPr>
          <w:rFonts w:ascii="Lato" w:hAnsi="Lato"/>
          <w:b/>
          <w:sz w:val="20"/>
        </w:rPr>
        <w:tab/>
        <w:t>5 kwietnia</w:t>
      </w:r>
    </w:p>
    <w:p w14:paraId="65ED81AE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Warszawa – 1. Warszawska Brygada Pancerna</w:t>
      </w:r>
    </w:p>
    <w:p w14:paraId="6394E52C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Leszno – 4. pułk przeciwlotniczy</w:t>
      </w:r>
    </w:p>
    <w:p w14:paraId="6228B794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Gdynia – Akademia Marynarki Wojennej</w:t>
      </w:r>
    </w:p>
    <w:p w14:paraId="4F178680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548FBF41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II</w:t>
      </w:r>
      <w:r w:rsidRPr="00784BB7">
        <w:rPr>
          <w:rFonts w:ascii="Lato" w:hAnsi="Lato"/>
          <w:b/>
          <w:sz w:val="20"/>
        </w:rPr>
        <w:tab/>
        <w:t>12 kwietnia</w:t>
      </w:r>
    </w:p>
    <w:p w14:paraId="29A909E4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Poznań – Centrum Szkolenia Wojsk Lądowych</w:t>
      </w:r>
    </w:p>
    <w:p w14:paraId="54ED2B2C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Lublin – 19. Brygada Zmechanizowana</w:t>
      </w:r>
    </w:p>
    <w:p w14:paraId="299E0B6E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2F2949A3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III.</w:t>
      </w:r>
      <w:r w:rsidRPr="00784BB7">
        <w:rPr>
          <w:rFonts w:ascii="Lato" w:hAnsi="Lato"/>
          <w:b/>
          <w:sz w:val="20"/>
        </w:rPr>
        <w:tab/>
        <w:t>26 kwietnia</w:t>
      </w:r>
    </w:p>
    <w:p w14:paraId="5DFAC16A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Wrocław – Centrum Szkolenia Wojsk Inżynieryjnych i Chemicznych</w:t>
      </w:r>
    </w:p>
    <w:p w14:paraId="77DAD91E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 xml:space="preserve">Bydgoszcz – 1. Brygada Logistyczna </w:t>
      </w:r>
    </w:p>
    <w:p w14:paraId="21C85D65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Opole – 10. Brygada Logistyczna</w:t>
      </w:r>
    </w:p>
    <w:p w14:paraId="1EB3AB28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6DB9F199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IV.</w:t>
      </w:r>
      <w:r w:rsidRPr="00784BB7">
        <w:rPr>
          <w:rFonts w:ascii="Lato" w:hAnsi="Lato"/>
          <w:b/>
          <w:sz w:val="20"/>
        </w:rPr>
        <w:tab/>
        <w:t>10 maja</w:t>
      </w:r>
    </w:p>
    <w:p w14:paraId="11767325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Rzeszów – 21. Brygada Strzelców Podhalańskich</w:t>
      </w:r>
    </w:p>
    <w:p w14:paraId="082C0FF6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Dęblin – Lotnicza Akademia Wojskowa</w:t>
      </w:r>
    </w:p>
    <w:p w14:paraId="1D6D08B7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Grupa – Centrum Szkolenia Logistyki Grupa</w:t>
      </w:r>
    </w:p>
    <w:p w14:paraId="7AF41EBB" w14:textId="77777777" w:rsidR="008D4A9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>Kraków – 6. Brygada Powietrznodesantowa</w:t>
      </w:r>
    </w:p>
    <w:p w14:paraId="024BEC5D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35B76C26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V.</w:t>
      </w:r>
      <w:r w:rsidRPr="00784BB7">
        <w:rPr>
          <w:rFonts w:ascii="Lato" w:hAnsi="Lato"/>
          <w:b/>
          <w:sz w:val="20"/>
        </w:rPr>
        <w:tab/>
        <w:t>17 maja</w:t>
      </w:r>
    </w:p>
    <w:p w14:paraId="58BCC8C5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Toruń – Centrum Szkolenia Artylerii i Uzbrojenia</w:t>
      </w:r>
    </w:p>
    <w:p w14:paraId="5D6F0BAD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Żagań – 34. Brygada Kawalerii Pancernej</w:t>
      </w:r>
    </w:p>
    <w:p w14:paraId="081FCB16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Ustka – Centrum Szkolenia Marynarki Wojennej</w:t>
      </w:r>
    </w:p>
    <w:p w14:paraId="46BEB94C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 xml:space="preserve">Zegrze – Szkoła Podoficerska SONDA      </w:t>
      </w:r>
    </w:p>
    <w:p w14:paraId="1DD77C31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 xml:space="preserve"> </w:t>
      </w:r>
    </w:p>
    <w:p w14:paraId="6EC426A2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VI.</w:t>
      </w:r>
      <w:r w:rsidRPr="00784BB7">
        <w:rPr>
          <w:rFonts w:ascii="Lato" w:hAnsi="Lato"/>
          <w:b/>
          <w:sz w:val="20"/>
        </w:rPr>
        <w:tab/>
        <w:t>24 maja</w:t>
      </w:r>
    </w:p>
    <w:p w14:paraId="760B15F3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Świnoujście – 8. Flotylla Obrony Wybrzeża</w:t>
      </w:r>
    </w:p>
    <w:p w14:paraId="22560A48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Międzyrzecz – 17. Brygada Zmechanizowana</w:t>
      </w:r>
    </w:p>
    <w:p w14:paraId="59D54180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Wrocław – Akademia Wojsk Lądowych</w:t>
      </w:r>
    </w:p>
    <w:p w14:paraId="653EA111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</w:p>
    <w:p w14:paraId="2EB5F3A6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VII.</w:t>
      </w:r>
      <w:r w:rsidRPr="00784BB7">
        <w:rPr>
          <w:rFonts w:ascii="Lato" w:hAnsi="Lato"/>
          <w:b/>
          <w:sz w:val="20"/>
        </w:rPr>
        <w:tab/>
        <w:t>31 maja</w:t>
      </w:r>
    </w:p>
    <w:p w14:paraId="1551056B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Suwałki – 14. Pułk Przeciwpancerny</w:t>
      </w:r>
    </w:p>
    <w:p w14:paraId="604992BD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Bolesławiec – 23. Pułk Artylerii</w:t>
      </w:r>
    </w:p>
    <w:p w14:paraId="018F57B2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Gdynia – 7. Pomorska Brygada Obrony Terytorialnej</w:t>
      </w:r>
    </w:p>
    <w:p w14:paraId="732404E1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47DC14F0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VIII.</w:t>
      </w:r>
      <w:r w:rsidRPr="00784BB7">
        <w:rPr>
          <w:rFonts w:ascii="Lato" w:hAnsi="Lato"/>
          <w:b/>
          <w:sz w:val="20"/>
        </w:rPr>
        <w:tab/>
        <w:t>7 czerwca</w:t>
      </w:r>
    </w:p>
    <w:p w14:paraId="611C2177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Białystok – 18. Pułk Rozpoznawczy</w:t>
      </w:r>
    </w:p>
    <w:p w14:paraId="0F3CA9C0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Kielce – 10. Świętokrzyska Brygada Obrony Terytorialnej</w:t>
      </w:r>
    </w:p>
    <w:p w14:paraId="2548E439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78681E65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>IX.</w:t>
      </w:r>
      <w:r w:rsidRPr="00784BB7">
        <w:rPr>
          <w:rFonts w:ascii="Lato" w:hAnsi="Lato"/>
          <w:b/>
          <w:sz w:val="20"/>
        </w:rPr>
        <w:tab/>
        <w:t>14 czerwca</w:t>
      </w:r>
    </w:p>
    <w:p w14:paraId="4D62F1AA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 xml:space="preserve">Tomaszów </w:t>
      </w:r>
      <w:proofErr w:type="spellStart"/>
      <w:r w:rsidRPr="003B11CA">
        <w:rPr>
          <w:rFonts w:ascii="Lato" w:hAnsi="Lato"/>
          <w:sz w:val="20"/>
        </w:rPr>
        <w:t>Maz</w:t>
      </w:r>
      <w:proofErr w:type="spellEnd"/>
      <w:r w:rsidRPr="003B11CA">
        <w:rPr>
          <w:rFonts w:ascii="Lato" w:hAnsi="Lato"/>
          <w:sz w:val="20"/>
        </w:rPr>
        <w:t>. – 25. Brygada Kawalerii Pancernej</w:t>
      </w:r>
    </w:p>
    <w:p w14:paraId="67DDF307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Warszawa – Wojskowa Akademia Techniczna</w:t>
      </w:r>
    </w:p>
    <w:p w14:paraId="48C13F71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 xml:space="preserve">Bydgoszcz – 1. Brygada Logistyczna </w:t>
      </w:r>
    </w:p>
    <w:p w14:paraId="38AB9B1B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4.</w:t>
      </w:r>
      <w:r w:rsidRPr="003B11CA">
        <w:rPr>
          <w:rFonts w:ascii="Lato" w:hAnsi="Lato"/>
          <w:sz w:val="20"/>
        </w:rPr>
        <w:tab/>
        <w:t>Opole – 10. Brygada Logistyczna</w:t>
      </w:r>
    </w:p>
    <w:p w14:paraId="2A6A3878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5.</w:t>
      </w:r>
      <w:r w:rsidRPr="003B11CA">
        <w:rPr>
          <w:rFonts w:ascii="Lato" w:hAnsi="Lato"/>
          <w:sz w:val="20"/>
        </w:rPr>
        <w:tab/>
        <w:t>Grupa – Centrum Szkolenia Logistyki Grupa</w:t>
      </w:r>
    </w:p>
    <w:p w14:paraId="48052F61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09F789A3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 xml:space="preserve">X. </w:t>
      </w:r>
      <w:r w:rsidRPr="00784BB7">
        <w:rPr>
          <w:rFonts w:ascii="Lato" w:hAnsi="Lato"/>
          <w:b/>
          <w:sz w:val="20"/>
        </w:rPr>
        <w:tab/>
        <w:t>28 czerwca</w:t>
      </w:r>
    </w:p>
    <w:p w14:paraId="7867ED2E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Gliwice – 6. Brygada Powietrznodesantowa</w:t>
      </w:r>
    </w:p>
    <w:p w14:paraId="4602FC0A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Toruń – 8. Kujawsko-Pomorska Brygada Obrony Terytorialnej</w:t>
      </w:r>
    </w:p>
    <w:p w14:paraId="7B8BEF0F" w14:textId="77777777" w:rsidR="008D4A9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Bielsko Biała – 6. Brygada Powietrznodesantowa</w:t>
      </w:r>
    </w:p>
    <w:p w14:paraId="425F1413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</w:p>
    <w:p w14:paraId="54920008" w14:textId="77777777" w:rsidR="008D4A9A" w:rsidRPr="00784BB7" w:rsidRDefault="008D4A9A" w:rsidP="008D4A9A">
      <w:pPr>
        <w:spacing w:after="0" w:line="240" w:lineRule="auto"/>
        <w:rPr>
          <w:rFonts w:ascii="Lato" w:hAnsi="Lato"/>
          <w:b/>
          <w:sz w:val="20"/>
        </w:rPr>
      </w:pPr>
      <w:r w:rsidRPr="00784BB7">
        <w:rPr>
          <w:rFonts w:ascii="Lato" w:hAnsi="Lato"/>
          <w:b/>
          <w:sz w:val="20"/>
        </w:rPr>
        <w:t xml:space="preserve">XI. </w:t>
      </w:r>
      <w:r w:rsidRPr="00784BB7">
        <w:rPr>
          <w:rFonts w:ascii="Lato" w:hAnsi="Lato"/>
          <w:b/>
          <w:sz w:val="20"/>
        </w:rPr>
        <w:tab/>
        <w:t>5 lipca</w:t>
      </w:r>
    </w:p>
    <w:p w14:paraId="001818AA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1.</w:t>
      </w:r>
      <w:r w:rsidRPr="003B11CA">
        <w:rPr>
          <w:rFonts w:ascii="Lato" w:hAnsi="Lato"/>
          <w:sz w:val="20"/>
        </w:rPr>
        <w:tab/>
        <w:t>Warszawa – 1. Warszawska Brygada Pancerna</w:t>
      </w:r>
    </w:p>
    <w:p w14:paraId="3776D87F" w14:textId="77777777" w:rsidR="008D4A9A" w:rsidRPr="003B11CA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2.</w:t>
      </w:r>
      <w:r w:rsidRPr="003B11CA">
        <w:rPr>
          <w:rFonts w:ascii="Lato" w:hAnsi="Lato"/>
          <w:sz w:val="20"/>
        </w:rPr>
        <w:tab/>
        <w:t>Kraków – 6. Brygada Powietrznodesantowa</w:t>
      </w:r>
    </w:p>
    <w:p w14:paraId="655C5674" w14:textId="77777777" w:rsidR="008D4A9A" w:rsidRPr="00AF0ABF" w:rsidRDefault="008D4A9A" w:rsidP="008D4A9A">
      <w:pPr>
        <w:spacing w:after="0" w:line="240" w:lineRule="auto"/>
        <w:rPr>
          <w:rFonts w:ascii="Lato" w:hAnsi="Lato"/>
          <w:sz w:val="20"/>
        </w:rPr>
      </w:pPr>
      <w:r w:rsidRPr="003B11CA">
        <w:rPr>
          <w:rFonts w:ascii="Lato" w:hAnsi="Lato"/>
          <w:sz w:val="20"/>
        </w:rPr>
        <w:t>3.</w:t>
      </w:r>
      <w:r w:rsidRPr="003B11CA">
        <w:rPr>
          <w:rFonts w:ascii="Lato" w:hAnsi="Lato"/>
          <w:sz w:val="20"/>
        </w:rPr>
        <w:tab/>
        <w:t>Kraków – 11. Małopolska Brygada Obrony Terytorialnej</w:t>
      </w:r>
    </w:p>
    <w:p w14:paraId="226D9136" w14:textId="77777777" w:rsidR="00000000" w:rsidRDefault="00000000" w:rsidP="008D4A9A">
      <w:pPr>
        <w:spacing w:after="0" w:line="240" w:lineRule="auto"/>
        <w:jc w:val="center"/>
      </w:pPr>
    </w:p>
    <w:sectPr w:rsidR="003D4565" w:rsidSect="00D7780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BB83" w14:textId="77777777" w:rsidR="00B91DD8" w:rsidRDefault="00B91DD8" w:rsidP="00D77806">
      <w:pPr>
        <w:spacing w:after="0" w:line="240" w:lineRule="auto"/>
      </w:pPr>
      <w:r>
        <w:separator/>
      </w:r>
    </w:p>
  </w:endnote>
  <w:endnote w:type="continuationSeparator" w:id="0">
    <w:p w14:paraId="6F67E04C" w14:textId="77777777" w:rsidR="00B91DD8" w:rsidRDefault="00B91DD8" w:rsidP="00D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3408" w14:textId="77777777" w:rsidR="00B91DD8" w:rsidRDefault="00B91DD8" w:rsidP="00D77806">
      <w:pPr>
        <w:spacing w:after="0" w:line="240" w:lineRule="auto"/>
      </w:pPr>
      <w:r>
        <w:separator/>
      </w:r>
    </w:p>
  </w:footnote>
  <w:footnote w:type="continuationSeparator" w:id="0">
    <w:p w14:paraId="3EC3A736" w14:textId="77777777" w:rsidR="00B91DD8" w:rsidRDefault="00B91DD8" w:rsidP="00D77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06"/>
    <w:rsid w:val="000A711D"/>
    <w:rsid w:val="001C2922"/>
    <w:rsid w:val="001E2108"/>
    <w:rsid w:val="003137DC"/>
    <w:rsid w:val="00396F82"/>
    <w:rsid w:val="005F17ED"/>
    <w:rsid w:val="00841424"/>
    <w:rsid w:val="008D4A9A"/>
    <w:rsid w:val="00A666C0"/>
    <w:rsid w:val="00B91DD8"/>
    <w:rsid w:val="00D77806"/>
    <w:rsid w:val="00DB4957"/>
    <w:rsid w:val="00E0513C"/>
    <w:rsid w:val="00EB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8A46"/>
  <w15:chartTrackingRefBased/>
  <w15:docId w15:val="{B8777DCD-A4F0-4BC2-AF80-03D589D5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8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806"/>
  </w:style>
  <w:style w:type="paragraph" w:styleId="Stopka">
    <w:name w:val="footer"/>
    <w:basedOn w:val="Normalny"/>
    <w:link w:val="StopkaZnak"/>
    <w:uiPriority w:val="99"/>
    <w:unhideWhenUsed/>
    <w:rsid w:val="00D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DBB9771-75F1-442C-BB7E-4C7D743923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e.karpinska</cp:lastModifiedBy>
  <cp:revision>2</cp:revision>
  <dcterms:created xsi:type="dcterms:W3CDTF">2025-04-07T07:44:00Z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7b0bc1ad-131c-4e85-b9a8-3f29314ff3b7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